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4A02" w14:textId="6708D601" w:rsidR="30985414" w:rsidRDefault="30985414" w:rsidP="7437D7EE">
      <w:pPr>
        <w:jc w:val="center"/>
        <w:rPr>
          <w:rFonts w:ascii="Calibri" w:eastAsia="Calibri" w:hAnsi="Calibri" w:cs="Calibri"/>
          <w:color w:val="000000" w:themeColor="text1"/>
        </w:rPr>
      </w:pPr>
      <w:r w:rsidRPr="7437D7EE">
        <w:rPr>
          <w:rFonts w:ascii="Calibri" w:eastAsia="Calibri" w:hAnsi="Calibri" w:cs="Calibri"/>
          <w:b/>
          <w:bCs/>
          <w:color w:val="000000" w:themeColor="text1"/>
        </w:rPr>
        <w:t xml:space="preserve">NIH </w:t>
      </w:r>
      <w:r w:rsidR="00974F4A">
        <w:rPr>
          <w:rFonts w:ascii="Calibri" w:eastAsia="Calibri" w:hAnsi="Calibri" w:cs="Calibri"/>
          <w:b/>
          <w:bCs/>
          <w:color w:val="000000" w:themeColor="text1"/>
        </w:rPr>
        <w:t>Pre</w:t>
      </w:r>
      <w:r w:rsidRPr="7437D7EE">
        <w:rPr>
          <w:rFonts w:ascii="Calibri" w:eastAsia="Calibri" w:hAnsi="Calibri" w:cs="Calibri"/>
          <w:b/>
          <w:bCs/>
          <w:color w:val="000000" w:themeColor="text1"/>
        </w:rPr>
        <w:t xml:space="preserve">-Review Certification for </w:t>
      </w:r>
      <w:r w:rsidR="00B96E32">
        <w:rPr>
          <w:rFonts w:ascii="Calibri" w:eastAsia="Calibri" w:hAnsi="Calibri" w:cs="Calibri"/>
          <w:b/>
          <w:bCs/>
          <w:color w:val="000000" w:themeColor="text1"/>
        </w:rPr>
        <w:t>the Autism Data Science</w:t>
      </w:r>
      <w:r w:rsidRPr="7437D7EE">
        <w:rPr>
          <w:rFonts w:ascii="Calibri" w:eastAsia="Calibri" w:hAnsi="Calibri" w:cs="Calibri"/>
          <w:b/>
          <w:bCs/>
          <w:color w:val="000000" w:themeColor="text1"/>
        </w:rPr>
        <w:t xml:space="preserve"> Initiative</w:t>
      </w:r>
      <w:r w:rsidR="00F67627">
        <w:rPr>
          <w:rFonts w:ascii="Calibri" w:eastAsia="Calibri" w:hAnsi="Calibri" w:cs="Calibri"/>
          <w:b/>
          <w:bCs/>
          <w:color w:val="000000" w:themeColor="text1"/>
        </w:rPr>
        <w:t xml:space="preserve"> (ADSI)</w:t>
      </w:r>
    </w:p>
    <w:p w14:paraId="46379006" w14:textId="1532B963" w:rsidR="30985414" w:rsidRDefault="30985414" w:rsidP="64675ACE">
      <w:pPr>
        <w:jc w:val="center"/>
        <w:rPr>
          <w:rFonts w:ascii="Calibri" w:eastAsia="Calibri" w:hAnsi="Calibri" w:cs="Calibri"/>
          <w:color w:val="000000" w:themeColor="text1"/>
        </w:rPr>
      </w:pPr>
      <w:r w:rsidRPr="64675ACE">
        <w:rPr>
          <w:rFonts w:ascii="Calibri" w:eastAsia="Calibri" w:hAnsi="Calibri" w:cs="Calibri"/>
          <w:b/>
          <w:bCs/>
          <w:color w:val="000000" w:themeColor="text1"/>
        </w:rPr>
        <w:t>Conflict of Interest Certification</w:t>
      </w:r>
    </w:p>
    <w:p w14:paraId="6DD71B03" w14:textId="058A7368" w:rsidR="30985414" w:rsidRDefault="30985414" w:rsidP="64675ACE">
      <w:pPr>
        <w:jc w:val="center"/>
        <w:rPr>
          <w:rFonts w:ascii="Calibri" w:eastAsia="Calibri" w:hAnsi="Calibri" w:cs="Calibri"/>
          <w:color w:val="000000" w:themeColor="text1"/>
        </w:rPr>
      </w:pPr>
      <w:r w:rsidRPr="64675ACE">
        <w:rPr>
          <w:rFonts w:ascii="Calibri" w:eastAsia="Calibri" w:hAnsi="Calibri" w:cs="Calibri"/>
          <w:b/>
          <w:bCs/>
          <w:color w:val="000000" w:themeColor="text1"/>
        </w:rPr>
        <w:t>and</w:t>
      </w:r>
    </w:p>
    <w:p w14:paraId="60B992A9" w14:textId="569B0D12" w:rsidR="30985414" w:rsidRDefault="30985414" w:rsidP="64675ACE">
      <w:pPr>
        <w:jc w:val="center"/>
        <w:rPr>
          <w:rFonts w:ascii="Calibri" w:eastAsia="Calibri" w:hAnsi="Calibri" w:cs="Calibri"/>
          <w:color w:val="000000" w:themeColor="text1"/>
        </w:rPr>
      </w:pPr>
      <w:r w:rsidRPr="64675ACE">
        <w:rPr>
          <w:rFonts w:ascii="Calibri" w:eastAsia="Calibri" w:hAnsi="Calibri" w:cs="Calibri"/>
          <w:b/>
          <w:bCs/>
          <w:color w:val="000000" w:themeColor="text1"/>
        </w:rPr>
        <w:t>Security, Confidentiality, and Nondisclosure Agreement</w:t>
      </w:r>
    </w:p>
    <w:p w14:paraId="2DE8E9E8" w14:textId="5ACCD42F" w:rsidR="00872CE7" w:rsidRDefault="00872CE7">
      <w:r>
        <w:t>Last Name:</w:t>
      </w:r>
    </w:p>
    <w:p w14:paraId="16783516" w14:textId="1A27AE38" w:rsidR="00872CE7" w:rsidRDefault="00872CE7">
      <w:r>
        <w:t>First Name:</w:t>
      </w:r>
    </w:p>
    <w:p w14:paraId="3A086106" w14:textId="47BB3B60" w:rsidR="00872CE7" w:rsidRDefault="009862A6">
      <w:r>
        <w:t xml:space="preserve">Organization: </w:t>
      </w:r>
    </w:p>
    <w:p w14:paraId="33063BAF" w14:textId="5D5D1F6B" w:rsidR="00F47FEE" w:rsidRDefault="00F47FEE">
      <w:pPr>
        <w:rPr>
          <w:b/>
          <w:bCs/>
        </w:rPr>
      </w:pPr>
      <w:r w:rsidRPr="00F47FEE">
        <w:rPr>
          <w:b/>
          <w:bCs/>
        </w:rPr>
        <w:t>Conflict of Interest Rules:</w:t>
      </w:r>
    </w:p>
    <w:p w14:paraId="733BA4C7" w14:textId="01D5289C" w:rsidR="00DA1275" w:rsidRDefault="00656F2C" w:rsidP="00DA1275">
      <w:r>
        <w:t xml:space="preserve">The objective review process for </w:t>
      </w:r>
      <w:r w:rsidR="00B96E32">
        <w:t>ADSI</w:t>
      </w:r>
      <w:r>
        <w:t xml:space="preserve"> relies on the professionalism of each reviewer to identify any conflict of interest (COI) or the appearance of COI that may affect or appear to affect the integrity of the review process.</w:t>
      </w:r>
      <w:r w:rsidR="005C34C8">
        <w:t xml:space="preserve"> In alignment with the NIH COI rules </w:t>
      </w:r>
      <w:r w:rsidR="00CA24A3">
        <w:t>based on federal regulations (</w:t>
      </w:r>
      <w:hyperlink r:id="rId8">
        <w:r w:rsidR="00CA24A3" w:rsidRPr="7437D7EE">
          <w:rPr>
            <w:rStyle w:val="Hyperlink"/>
          </w:rPr>
          <w:t>42 CFR Part 52h</w:t>
        </w:r>
      </w:hyperlink>
      <w:r w:rsidR="00CA24A3">
        <w:t>)</w:t>
      </w:r>
      <w:r w:rsidR="00AE0A72">
        <w:t xml:space="preserve">, we ask </w:t>
      </w:r>
      <w:r w:rsidR="00F66380">
        <w:t xml:space="preserve">that you </w:t>
      </w:r>
      <w:r w:rsidR="00587126">
        <w:t xml:space="preserve">review the rules below and contained within the </w:t>
      </w:r>
      <w:r w:rsidR="00E6624B">
        <w:t>“202</w:t>
      </w:r>
      <w:r w:rsidR="000740FF">
        <w:t>5</w:t>
      </w:r>
      <w:r w:rsidR="00E6624B">
        <w:t xml:space="preserve"> </w:t>
      </w:r>
      <w:r w:rsidR="00B96E32">
        <w:t>ADSI</w:t>
      </w:r>
      <w:r w:rsidR="00E6624B">
        <w:t xml:space="preserve"> OT Decision Tree for Evaluating Potential COIs”</w:t>
      </w:r>
      <w:r w:rsidR="00E748C3">
        <w:t xml:space="preserve"> provided. Based on these rules, please </w:t>
      </w:r>
      <w:r w:rsidR="002857D2">
        <w:t xml:space="preserve">screen the </w:t>
      </w:r>
      <w:r w:rsidR="00BE373C">
        <w:t xml:space="preserve">list of </w:t>
      </w:r>
      <w:r w:rsidR="00B96E32">
        <w:t>ADSI</w:t>
      </w:r>
      <w:r w:rsidR="00BE373C">
        <w:t xml:space="preserve"> Key Personnel</w:t>
      </w:r>
      <w:r w:rsidR="002857D2">
        <w:t xml:space="preserve"> for COI or the appearance of COI for yourself. </w:t>
      </w:r>
      <w:r w:rsidR="007A0F03">
        <w:t>Notify the Scientific Review Officer immediately</w:t>
      </w:r>
      <w:r w:rsidR="00441DD4">
        <w:t xml:space="preserve"> so a determination may be made regarding the following</w:t>
      </w:r>
      <w:r w:rsidR="007A0F03">
        <w:t>:</w:t>
      </w:r>
    </w:p>
    <w:p w14:paraId="736EE680" w14:textId="55CC6848" w:rsidR="00DA1275" w:rsidRDefault="007A0F03" w:rsidP="00DA1275">
      <w:pPr>
        <w:pStyle w:val="ListParagraph"/>
        <w:numPr>
          <w:ilvl w:val="0"/>
          <w:numId w:val="18"/>
        </w:numPr>
      </w:pPr>
      <w:r>
        <w:t>If you have a COI</w:t>
      </w:r>
      <w:r w:rsidR="00E977CA">
        <w:t xml:space="preserve"> or appearance of COI</w:t>
      </w:r>
      <w:r>
        <w:t xml:space="preserve"> that prevents you from serving</w:t>
      </w:r>
      <w:r w:rsidR="76DAAAC3">
        <w:t xml:space="preserve"> </w:t>
      </w:r>
      <w:r w:rsidR="002C4229">
        <w:t>as a reviewer</w:t>
      </w:r>
      <w:r>
        <w:t>,</w:t>
      </w:r>
      <w:r w:rsidR="00DA1275">
        <w:t xml:space="preserve"> </w:t>
      </w:r>
      <w:r>
        <w:t>or</w:t>
      </w:r>
    </w:p>
    <w:p w14:paraId="7043457B" w14:textId="1DC970B8" w:rsidR="00F47FEE" w:rsidRDefault="007A0F03" w:rsidP="007A0F03">
      <w:pPr>
        <w:pStyle w:val="ListParagraph"/>
        <w:numPr>
          <w:ilvl w:val="0"/>
          <w:numId w:val="18"/>
        </w:numPr>
      </w:pPr>
      <w:r>
        <w:t xml:space="preserve">If you </w:t>
      </w:r>
      <w:r w:rsidR="006552FB">
        <w:t xml:space="preserve">have a COI or appearance of COI </w:t>
      </w:r>
      <w:r w:rsidR="00E977CA">
        <w:t xml:space="preserve">that prevents you from reviewing </w:t>
      </w:r>
      <w:r>
        <w:t>an application.</w:t>
      </w:r>
    </w:p>
    <w:p w14:paraId="27D859B3" w14:textId="179DE0CF" w:rsidR="00CE5499" w:rsidRDefault="00CE5499" w:rsidP="00CE5499">
      <w:r>
        <w:t>Certify on the Pre-Review COI Form below that you have identified any application with which you have a COI or appearance of COI.</w:t>
      </w:r>
      <w:r w:rsidR="00967478">
        <w:t xml:space="preserve"> If a COI is identified, then you may not serve as a reviewer for </w:t>
      </w:r>
      <w:r w:rsidR="006249A2">
        <w:t>the associated application(s)</w:t>
      </w:r>
      <w:r w:rsidR="006403D9">
        <w:t xml:space="preserve"> and/or for the ADSI objective review</w:t>
      </w:r>
      <w:r w:rsidR="006249A2">
        <w:t>.</w:t>
      </w:r>
    </w:p>
    <w:p w14:paraId="7BDC607F" w14:textId="77777777" w:rsidR="000D10A7" w:rsidRPr="000D10A7" w:rsidRDefault="008F349A" w:rsidP="00CE5499">
      <w:pPr>
        <w:rPr>
          <w:b/>
          <w:bCs/>
        </w:rPr>
      </w:pPr>
      <w:r w:rsidRPr="000D10A7">
        <w:rPr>
          <w:b/>
          <w:bCs/>
        </w:rPr>
        <w:t>Pre-Review COI for a Reviewer Who Is</w:t>
      </w:r>
      <w:r w:rsidR="004C5374" w:rsidRPr="000D10A7">
        <w:rPr>
          <w:b/>
          <w:bCs/>
        </w:rPr>
        <w:t xml:space="preserve"> Not A DHHS Federal Employee</w:t>
      </w:r>
      <w:r w:rsidR="000D10A7" w:rsidRPr="000D10A7">
        <w:rPr>
          <w:b/>
          <w:bCs/>
        </w:rPr>
        <w:t>:</w:t>
      </w:r>
    </w:p>
    <w:p w14:paraId="5B573F11" w14:textId="77777777" w:rsidR="007B3FBA" w:rsidRPr="007B3FBA" w:rsidRDefault="007B3FBA" w:rsidP="007B3FBA">
      <w:pPr>
        <w:pStyle w:val="ListParagraph"/>
        <w:numPr>
          <w:ilvl w:val="0"/>
          <w:numId w:val="19"/>
        </w:numPr>
      </w:pPr>
      <w:r w:rsidRPr="007B3FBA">
        <w:t>Do you have a personal relationship with anyone on the list of Personnel (e.g., close relative, member of your household, professional associate)?</w:t>
      </w:r>
    </w:p>
    <w:p w14:paraId="25D7809E" w14:textId="25F713CF" w:rsidR="00C74034" w:rsidRDefault="005A16D8" w:rsidP="005A16D8">
      <w:pPr>
        <w:pStyle w:val="ListParagraph"/>
        <w:numPr>
          <w:ilvl w:val="0"/>
          <w:numId w:val="19"/>
        </w:numPr>
      </w:pPr>
      <w:r w:rsidRPr="005A16D8">
        <w:t>Do you have a major professional role in the application</w:t>
      </w:r>
      <w:r w:rsidR="0048260A">
        <w:t xml:space="preserve"> (e.g., Program Director/Principal Investigator</w:t>
      </w:r>
      <w:r w:rsidR="00FE52FB">
        <w:t xml:space="preserve"> </w:t>
      </w:r>
      <w:r w:rsidR="0048260A">
        <w:t>[PD/PI], Senior/Key Personnel, Other Significant Contributor, Project/Site/Core Director collaborator, consultant, sponsor, mentor, or conference organizer)</w:t>
      </w:r>
      <w:r w:rsidR="00B1751A">
        <w:t>?</w:t>
      </w:r>
    </w:p>
    <w:p w14:paraId="3B03FC05" w14:textId="45D45B7B" w:rsidR="00B85A05" w:rsidRDefault="00B85A05" w:rsidP="005A16D8">
      <w:pPr>
        <w:pStyle w:val="ListParagraph"/>
        <w:numPr>
          <w:ilvl w:val="0"/>
          <w:numId w:val="19"/>
        </w:numPr>
      </w:pPr>
      <w:r w:rsidRPr="00B85A05">
        <w:t>Are you serving or have you served within the last year as a member of an Advisory Board for an applicant institution or for anyone on the list of Personnel?</w:t>
      </w:r>
    </w:p>
    <w:p w14:paraId="07252E38" w14:textId="259D0723" w:rsidR="00283351" w:rsidRPr="00283351" w:rsidRDefault="00283351" w:rsidP="00283351">
      <w:pPr>
        <w:pStyle w:val="ListParagraph"/>
        <w:numPr>
          <w:ilvl w:val="0"/>
          <w:numId w:val="19"/>
        </w:numPr>
      </w:pPr>
      <w:r w:rsidRPr="00283351">
        <w:t>Do you stand to receive or have received within the last year direct financial benefit (</w:t>
      </w:r>
      <w:r w:rsidRPr="00283351">
        <w:rPr>
          <w:u w:val="single"/>
        </w:rPr>
        <w:t>&gt;</w:t>
      </w:r>
      <w:r w:rsidRPr="00283351">
        <w:t>$10000 per year) from an applicant institution or anyone on the list of Personnel?</w:t>
      </w:r>
    </w:p>
    <w:p w14:paraId="5FA6DEBC" w14:textId="3BCEEE56" w:rsidR="00EE65D1" w:rsidRPr="00EE65D1" w:rsidRDefault="00EE65D1" w:rsidP="00EE65D1">
      <w:pPr>
        <w:pStyle w:val="ListParagraph"/>
        <w:numPr>
          <w:ilvl w:val="0"/>
          <w:numId w:val="19"/>
        </w:numPr>
      </w:pPr>
      <w:r w:rsidRPr="00EE65D1">
        <w:t>Do you stand to receive or have received with the last year indirect financial benefit (</w:t>
      </w:r>
      <w:r w:rsidRPr="00EE65D1">
        <w:rPr>
          <w:u w:val="single"/>
        </w:rPr>
        <w:t>&gt;</w:t>
      </w:r>
      <w:r w:rsidRPr="00EE65D1">
        <w:t>$10000 per year) from an applicant institution or anyone on the list of Personnel</w:t>
      </w:r>
      <w:r w:rsidR="003110B7">
        <w:t xml:space="preserve"> (e.g., honoraria, stocks, or fees</w:t>
      </w:r>
      <w:r w:rsidR="001E0270">
        <w:t>)</w:t>
      </w:r>
      <w:r w:rsidRPr="00EE65D1">
        <w:t>?</w:t>
      </w:r>
    </w:p>
    <w:p w14:paraId="1AD6427C" w14:textId="77777777" w:rsidR="00EE65D1" w:rsidRPr="00EE65D1" w:rsidRDefault="00EE65D1" w:rsidP="00EE65D1">
      <w:pPr>
        <w:pStyle w:val="ListParagraph"/>
        <w:numPr>
          <w:ilvl w:val="0"/>
          <w:numId w:val="19"/>
        </w:numPr>
      </w:pPr>
      <w:r w:rsidRPr="00EE65D1">
        <w:t>Does someone with whom you have a personal relationship stand to receive/provide a financial benefit from/to an applicant institution or anyone on the list of Personnel?</w:t>
      </w:r>
    </w:p>
    <w:p w14:paraId="3D8028A4" w14:textId="77777777" w:rsidR="00896F14" w:rsidRPr="00896F14" w:rsidRDefault="00896F14" w:rsidP="00896F14">
      <w:pPr>
        <w:pStyle w:val="ListParagraph"/>
        <w:numPr>
          <w:ilvl w:val="0"/>
          <w:numId w:val="19"/>
        </w:numPr>
      </w:pPr>
      <w:r w:rsidRPr="00896F14">
        <w:t>Are you employed by (e.g., full- or part-time), seeking employment from, or have an appointment with an applicant institution or anyone on the list of Personnel?</w:t>
      </w:r>
    </w:p>
    <w:p w14:paraId="0F517EC2" w14:textId="4488F436" w:rsidR="00384404" w:rsidRPr="00384404" w:rsidRDefault="00384404" w:rsidP="00384404">
      <w:pPr>
        <w:pStyle w:val="ListParagraph"/>
        <w:numPr>
          <w:ilvl w:val="0"/>
          <w:numId w:val="19"/>
        </w:numPr>
      </w:pPr>
      <w:r w:rsidRPr="00384404">
        <w:lastRenderedPageBreak/>
        <w:t xml:space="preserve">Have you written a letter of support for anyone on the </w:t>
      </w:r>
      <w:r w:rsidR="00B1751A" w:rsidRPr="00896F14">
        <w:t>list of Personnel</w:t>
      </w:r>
      <w:r w:rsidR="00B1751A" w:rsidRPr="00384404">
        <w:t xml:space="preserve"> </w:t>
      </w:r>
      <w:r w:rsidRPr="00384404">
        <w:t>in the last year?</w:t>
      </w:r>
    </w:p>
    <w:p w14:paraId="50C9E600" w14:textId="0300B424" w:rsidR="00283351" w:rsidRPr="005A16D8" w:rsidRDefault="00854AEE" w:rsidP="00F23278">
      <w:pPr>
        <w:pStyle w:val="ListParagraph"/>
        <w:numPr>
          <w:ilvl w:val="0"/>
          <w:numId w:val="19"/>
        </w:numPr>
      </w:pPr>
      <w:r>
        <w:t xml:space="preserve">Within the past three years, have </w:t>
      </w:r>
      <w:r w:rsidR="00F2072D">
        <w:t xml:space="preserve">you </w:t>
      </w:r>
      <w:r>
        <w:t>published with, collaborated with, been</w:t>
      </w:r>
      <w:r w:rsidR="00F23278">
        <w:t xml:space="preserve"> </w:t>
      </w:r>
      <w:r>
        <w:t>involved in the preparation of an application or proposal with, or been in a mentoring</w:t>
      </w:r>
      <w:r w:rsidR="00F23278">
        <w:t xml:space="preserve"> </w:t>
      </w:r>
      <w:r>
        <w:t xml:space="preserve">relationship with any person on the </w:t>
      </w:r>
      <w:r w:rsidR="00B1751A" w:rsidRPr="00896F14">
        <w:t>list of Personnel</w:t>
      </w:r>
      <w:r w:rsidR="00F23278">
        <w:t>?</w:t>
      </w:r>
    </w:p>
    <w:p w14:paraId="58FEFA14" w14:textId="0E31C176" w:rsidR="00146BF4" w:rsidRDefault="00146BF4" w:rsidP="00146BF4">
      <w:pPr>
        <w:rPr>
          <w:b/>
          <w:bCs/>
        </w:rPr>
      </w:pPr>
      <w:r w:rsidRPr="000D10A7">
        <w:rPr>
          <w:b/>
          <w:bCs/>
        </w:rPr>
        <w:t>Pre-Review COI for a Reviewer Who Is A DHHS Federal Employee:</w:t>
      </w:r>
    </w:p>
    <w:p w14:paraId="17C6AD7A" w14:textId="1F25FE33" w:rsidR="00A33AD4" w:rsidRDefault="00C74034" w:rsidP="00146BF4">
      <w:r>
        <w:t xml:space="preserve">In addition </w:t>
      </w:r>
      <w:r w:rsidR="00FD5F7B">
        <w:t xml:space="preserve">to the </w:t>
      </w:r>
      <w:r w:rsidR="00F1337D">
        <w:t xml:space="preserve">guidance for non-DHHS Federal employees above, </w:t>
      </w:r>
      <w:r w:rsidR="008962C8">
        <w:t xml:space="preserve">DHHS Federal employees participating in the </w:t>
      </w:r>
      <w:r w:rsidR="00B96E32">
        <w:t>ADSI</w:t>
      </w:r>
      <w:r w:rsidR="008962C8">
        <w:t xml:space="preserve"> objective review</w:t>
      </w:r>
      <w:r w:rsidR="2B55C87E">
        <w:t xml:space="preserve"> </w:t>
      </w:r>
      <w:r w:rsidR="008962C8">
        <w:t xml:space="preserve">are subject to a comprehensive set of statutes and regulations governing </w:t>
      </w:r>
      <w:r w:rsidR="002361ED">
        <w:t>your</w:t>
      </w:r>
      <w:r w:rsidR="008962C8">
        <w:t xml:space="preserve"> conduct, in addition to NIH policy regarding </w:t>
      </w:r>
      <w:r w:rsidR="002361ED">
        <w:t>your</w:t>
      </w:r>
      <w:r w:rsidR="008962C8">
        <w:t xml:space="preserve"> selection and use in the review process. A DHHS Federal employee serving as a reviewer is responsible for obtaining any clearance required by </w:t>
      </w:r>
      <w:r w:rsidR="00160100">
        <w:t>your</w:t>
      </w:r>
      <w:r w:rsidR="008962C8">
        <w:t xml:space="preserve"> employing institute, agency, or office. In addition, the NIH may have determined that a particular situation involves a COI or the appearance of COI and require that you not be involved in the review of the application(s) in question.</w:t>
      </w:r>
    </w:p>
    <w:p w14:paraId="68F2689F" w14:textId="77777777" w:rsidR="00C952A4" w:rsidRPr="00C952A4" w:rsidRDefault="00C952A4" w:rsidP="00C952A4">
      <w:pPr>
        <w:rPr>
          <w:i/>
          <w:iCs/>
        </w:rPr>
      </w:pPr>
      <w:r w:rsidRPr="00C952A4">
        <w:rPr>
          <w:i/>
          <w:iCs/>
        </w:rPr>
        <w:t>I hereby certify that, based on the information provided:</w:t>
      </w:r>
    </w:p>
    <w:p w14:paraId="538FB62B" w14:textId="04855217" w:rsidR="00C952A4" w:rsidRPr="008962C8" w:rsidRDefault="00C952A4" w:rsidP="00C952A4">
      <w:r>
        <w:t>I have complied with my agency's financial disclosure and ethical conduct requirements associated with service as an NIH reviewer and understand I must recuse from any review if I have a conflict of interest or the appearance of conflict of interest unless a waiver or authorization is granted by or in consultation with my ethics official.</w:t>
      </w:r>
    </w:p>
    <w:p w14:paraId="7B5B8677" w14:textId="206CBA73" w:rsidR="20930B30" w:rsidRDefault="20930B30" w:rsidP="0F1D5440">
      <w:pPr>
        <w:rPr>
          <w:rFonts w:ascii="Calibri" w:eastAsia="Calibri" w:hAnsi="Calibri" w:cs="Calibri"/>
          <w:color w:val="000000" w:themeColor="text1"/>
        </w:rPr>
      </w:pPr>
      <w:r w:rsidRPr="0F1D5440">
        <w:rPr>
          <w:rFonts w:ascii="Calibri" w:eastAsia="Calibri" w:hAnsi="Calibri" w:cs="Calibri"/>
          <w:b/>
          <w:bCs/>
          <w:color w:val="000000" w:themeColor="text1"/>
        </w:rPr>
        <w:t>Security, Confidentiality and Nondisclosure Rules</w:t>
      </w:r>
    </w:p>
    <w:p w14:paraId="62099D96" w14:textId="004662D9" w:rsidR="20930B30" w:rsidRDefault="20930B30" w:rsidP="0F1D5440">
      <w:pPr>
        <w:rPr>
          <w:rFonts w:ascii="Calibri" w:eastAsia="Calibri" w:hAnsi="Calibri" w:cs="Calibri"/>
          <w:color w:val="000000" w:themeColor="text1"/>
        </w:rPr>
      </w:pPr>
      <w:r w:rsidRPr="0F1D5440">
        <w:rPr>
          <w:rFonts w:ascii="Calibri" w:eastAsia="Calibri" w:hAnsi="Calibri" w:cs="Calibri"/>
          <w:color w:val="000000" w:themeColor="text1"/>
        </w:rPr>
        <w:t xml:space="preserve">I fully understand the confidential nature of the NIH peer review process and possible consequences for breaches of confidentiality, and agree: </w:t>
      </w:r>
    </w:p>
    <w:p w14:paraId="09D43B0B" w14:textId="53DCC179" w:rsidR="20930B30" w:rsidRDefault="20930B30" w:rsidP="7437D7EE">
      <w:pPr>
        <w:pStyle w:val="ListParagraph"/>
        <w:numPr>
          <w:ilvl w:val="0"/>
          <w:numId w:val="17"/>
        </w:numPr>
        <w:rPr>
          <w:rFonts w:ascii="Calibri" w:eastAsia="Calibri" w:hAnsi="Calibri" w:cs="Calibri"/>
          <w:color w:val="000000" w:themeColor="text1"/>
        </w:rPr>
      </w:pPr>
      <w:r w:rsidRPr="7437D7EE">
        <w:rPr>
          <w:rFonts w:ascii="Calibri" w:eastAsia="Calibri" w:hAnsi="Calibri" w:cs="Calibri"/>
          <w:color w:val="000000" w:themeColor="text1"/>
        </w:rPr>
        <w:t xml:space="preserve">Not to share or assist in the sharing of government-issued login credentials and/or passwords with, or grant access to, or assist any individual, organization, or other entity in gaining access to, a secure government computer system used to support the </w:t>
      </w:r>
      <w:r w:rsidR="00B96E32">
        <w:rPr>
          <w:rFonts w:ascii="Calibri" w:eastAsia="Calibri" w:hAnsi="Calibri" w:cs="Calibri"/>
          <w:color w:val="000000" w:themeColor="text1"/>
        </w:rPr>
        <w:t>ADSI</w:t>
      </w:r>
      <w:r w:rsidRPr="7437D7EE">
        <w:rPr>
          <w:rFonts w:ascii="Calibri" w:eastAsia="Calibri" w:hAnsi="Calibri" w:cs="Calibri"/>
          <w:color w:val="000000" w:themeColor="text1"/>
        </w:rPr>
        <w:t xml:space="preserve"> objective review process;</w:t>
      </w:r>
    </w:p>
    <w:p w14:paraId="6121FB0F" w14:textId="1D3E62C4" w:rsidR="20930B30" w:rsidRDefault="20930B30" w:rsidP="0F1D5440">
      <w:pPr>
        <w:pStyle w:val="ListParagraph"/>
        <w:numPr>
          <w:ilvl w:val="0"/>
          <w:numId w:val="17"/>
        </w:numPr>
        <w:rPr>
          <w:rFonts w:ascii="Calibri" w:eastAsia="Calibri" w:hAnsi="Calibri" w:cs="Calibri"/>
          <w:color w:val="000000" w:themeColor="text1"/>
        </w:rPr>
      </w:pPr>
      <w:r w:rsidRPr="0F1D5440">
        <w:rPr>
          <w:rFonts w:ascii="Calibri" w:eastAsia="Calibri" w:hAnsi="Calibri" w:cs="Calibri"/>
          <w:color w:val="000000" w:themeColor="text1"/>
        </w:rPr>
        <w:t>Not to engage in unauthorized or improper use of these systems, data or information contained therein, including communicating, delivering, transmitting, or causing to be communicated, delivered, or transmitted, or attempting to communicate, deliver, transmit or cause to be communicated, delivered or transmitted to any person not entitled to receive such information</w:t>
      </w:r>
    </w:p>
    <w:p w14:paraId="7880BE23" w14:textId="0C03004E" w:rsidR="20930B30" w:rsidRDefault="20930B30" w:rsidP="0F1D5440">
      <w:pPr>
        <w:pStyle w:val="ListParagraph"/>
        <w:numPr>
          <w:ilvl w:val="0"/>
          <w:numId w:val="17"/>
        </w:numPr>
        <w:rPr>
          <w:rFonts w:ascii="Calibri" w:eastAsia="Calibri" w:hAnsi="Calibri" w:cs="Calibri"/>
          <w:color w:val="000000" w:themeColor="text1"/>
        </w:rPr>
      </w:pPr>
      <w:r w:rsidRPr="0F1D5440">
        <w:rPr>
          <w:rFonts w:ascii="Calibri" w:eastAsia="Calibri" w:hAnsi="Calibri" w:cs="Calibri"/>
          <w:color w:val="000000" w:themeColor="text1"/>
        </w:rPr>
        <w:t>To destroy, delete, and/or eliminate applications and associated confidential information located, saved, stored and/or housed outside of my NIH Box folder;</w:t>
      </w:r>
    </w:p>
    <w:p w14:paraId="207D220B" w14:textId="78F6188D" w:rsidR="20930B30" w:rsidRDefault="20930B30" w:rsidP="0F1D5440">
      <w:pPr>
        <w:pStyle w:val="ListParagraph"/>
        <w:numPr>
          <w:ilvl w:val="0"/>
          <w:numId w:val="17"/>
        </w:numPr>
        <w:rPr>
          <w:rFonts w:ascii="Calibri" w:eastAsia="Calibri" w:hAnsi="Calibri" w:cs="Calibri"/>
          <w:color w:val="000000" w:themeColor="text1"/>
        </w:rPr>
      </w:pPr>
      <w:r w:rsidRPr="0F1D5440">
        <w:rPr>
          <w:rFonts w:ascii="Calibri" w:eastAsia="Calibri" w:hAnsi="Calibri" w:cs="Calibri"/>
          <w:color w:val="000000" w:themeColor="text1"/>
        </w:rPr>
        <w:t xml:space="preserve">Not to disclose, transmit, or discuss the applications and associated confidential information with any other individual (including but not limited to colleagues, lab members, fellows, students, applicants, offerors or employees of an offeror), through any communication channel (including social media) except as authorized by the </w:t>
      </w:r>
      <w:r w:rsidR="00640277">
        <w:rPr>
          <w:rFonts w:ascii="Calibri" w:eastAsia="Calibri" w:hAnsi="Calibri" w:cs="Calibri"/>
          <w:color w:val="000000" w:themeColor="text1"/>
        </w:rPr>
        <w:t>ADSI Review team</w:t>
      </w:r>
      <w:r w:rsidRPr="0F1D5440">
        <w:rPr>
          <w:rFonts w:ascii="Calibri" w:eastAsia="Calibri" w:hAnsi="Calibri" w:cs="Calibri"/>
          <w:color w:val="000000" w:themeColor="text1"/>
        </w:rPr>
        <w:t>;</w:t>
      </w:r>
    </w:p>
    <w:p w14:paraId="09CCEC97" w14:textId="63423BF7" w:rsidR="20930B30" w:rsidRDefault="20930B30" w:rsidP="7437D7EE">
      <w:pPr>
        <w:pStyle w:val="ListParagraph"/>
        <w:numPr>
          <w:ilvl w:val="0"/>
          <w:numId w:val="17"/>
        </w:numPr>
        <w:rPr>
          <w:rFonts w:ascii="Calibri" w:eastAsia="Calibri" w:hAnsi="Calibri" w:cs="Calibri"/>
          <w:color w:val="000000" w:themeColor="text1"/>
        </w:rPr>
      </w:pPr>
      <w:r w:rsidRPr="7437D7EE">
        <w:rPr>
          <w:rFonts w:ascii="Calibri" w:eastAsia="Calibri" w:hAnsi="Calibri" w:cs="Calibri"/>
          <w:color w:val="000000" w:themeColor="text1"/>
        </w:rPr>
        <w:t xml:space="preserve">Not to disclose, in any manner, information about the committee deliberations, discussions, evaluations, or documents to anyone (including but not limited to a colleague, lab member, fellow, student, applicant, offeror or employee of an offeror), through any communication channel (including social media) other than as authorized during or for the </w:t>
      </w:r>
      <w:r w:rsidR="00B96E32">
        <w:rPr>
          <w:rFonts w:ascii="Calibri" w:eastAsia="Calibri" w:hAnsi="Calibri" w:cs="Calibri"/>
          <w:color w:val="000000" w:themeColor="text1"/>
        </w:rPr>
        <w:t>ADSI</w:t>
      </w:r>
      <w:r w:rsidRPr="7437D7EE">
        <w:rPr>
          <w:rFonts w:ascii="Calibri" w:eastAsia="Calibri" w:hAnsi="Calibri" w:cs="Calibri"/>
          <w:color w:val="000000" w:themeColor="text1"/>
        </w:rPr>
        <w:t xml:space="preserve"> </w:t>
      </w:r>
      <w:r w:rsidR="54495D14" w:rsidRPr="7437D7EE">
        <w:rPr>
          <w:rFonts w:ascii="Calibri" w:eastAsia="Calibri" w:hAnsi="Calibri" w:cs="Calibri"/>
          <w:color w:val="000000" w:themeColor="text1"/>
        </w:rPr>
        <w:t xml:space="preserve">objective </w:t>
      </w:r>
      <w:r w:rsidRPr="7437D7EE">
        <w:rPr>
          <w:rFonts w:ascii="Calibri" w:eastAsia="Calibri" w:hAnsi="Calibri" w:cs="Calibri"/>
          <w:color w:val="000000" w:themeColor="text1"/>
        </w:rPr>
        <w:t>review process;</w:t>
      </w:r>
    </w:p>
    <w:p w14:paraId="62B89A79" w14:textId="612EEBF9" w:rsidR="20930B30" w:rsidRDefault="20930B30" w:rsidP="0F1D5440">
      <w:pPr>
        <w:pStyle w:val="ListParagraph"/>
        <w:numPr>
          <w:ilvl w:val="0"/>
          <w:numId w:val="17"/>
        </w:numPr>
        <w:rPr>
          <w:rFonts w:ascii="Calibri" w:eastAsia="Calibri" w:hAnsi="Calibri" w:cs="Calibri"/>
          <w:color w:val="000000" w:themeColor="text1"/>
        </w:rPr>
      </w:pPr>
      <w:r w:rsidRPr="0F1D5440">
        <w:rPr>
          <w:rFonts w:ascii="Calibri" w:eastAsia="Calibri" w:hAnsi="Calibri" w:cs="Calibri"/>
          <w:color w:val="000000" w:themeColor="text1"/>
        </w:rPr>
        <w:lastRenderedPageBreak/>
        <w:t>Not to upload or share content or original concepts from applications or any other associated confidential information with any unapproved third-party platforms, including generative artificial intelligence technologies;</w:t>
      </w:r>
    </w:p>
    <w:p w14:paraId="3E31229A" w14:textId="1F6CCA86" w:rsidR="20930B30" w:rsidRDefault="20930B30" w:rsidP="0F1D5440">
      <w:pPr>
        <w:pStyle w:val="ListParagraph"/>
        <w:numPr>
          <w:ilvl w:val="0"/>
          <w:numId w:val="17"/>
        </w:numPr>
        <w:rPr>
          <w:rFonts w:ascii="Calibri" w:eastAsia="Calibri" w:hAnsi="Calibri" w:cs="Calibri"/>
          <w:color w:val="000000" w:themeColor="text1"/>
        </w:rPr>
      </w:pPr>
      <w:r w:rsidRPr="0F1D5440">
        <w:rPr>
          <w:rFonts w:ascii="Calibri" w:eastAsia="Calibri" w:hAnsi="Calibri" w:cs="Calibri"/>
          <w:color w:val="000000" w:themeColor="text1"/>
        </w:rPr>
        <w:t xml:space="preserve">Not to disclose, transmit or discuss confidential information pertaining to an application to/with another member who has declared a real or apparent conflict of interest (consistent with the review regulations at </w:t>
      </w:r>
      <w:hyperlink r:id="rId9">
        <w:r w:rsidRPr="0F1D5440">
          <w:rPr>
            <w:rStyle w:val="Hyperlink"/>
            <w:rFonts w:ascii="Calibri" w:eastAsia="Calibri" w:hAnsi="Calibri" w:cs="Calibri"/>
          </w:rPr>
          <w:t>42 CFR 52h</w:t>
        </w:r>
      </w:hyperlink>
      <w:r w:rsidRPr="0F1D5440">
        <w:rPr>
          <w:rFonts w:ascii="Calibri" w:eastAsia="Calibri" w:hAnsi="Calibri" w:cs="Calibri"/>
          <w:color w:val="000000" w:themeColor="text1"/>
        </w:rPr>
        <w:t>) with that application or proposal;</w:t>
      </w:r>
    </w:p>
    <w:p w14:paraId="163625A1" w14:textId="5B644A86" w:rsidR="20930B30" w:rsidRDefault="20930B30" w:rsidP="0F1D5440">
      <w:pPr>
        <w:pStyle w:val="ListParagraph"/>
        <w:numPr>
          <w:ilvl w:val="0"/>
          <w:numId w:val="17"/>
        </w:numPr>
        <w:rPr>
          <w:rFonts w:ascii="Calibri" w:eastAsia="Calibri" w:hAnsi="Calibri" w:cs="Calibri"/>
          <w:color w:val="000000" w:themeColor="text1"/>
        </w:rPr>
      </w:pPr>
      <w:r w:rsidRPr="0F1D5440">
        <w:rPr>
          <w:rFonts w:ascii="Calibri" w:eastAsia="Calibri" w:hAnsi="Calibri" w:cs="Calibri"/>
          <w:color w:val="000000" w:themeColor="text1"/>
        </w:rPr>
        <w:t>Not to record or transcribe committee deliberations, discussions, evaluations, or documents;</w:t>
      </w:r>
    </w:p>
    <w:p w14:paraId="2F30361E" w14:textId="5017AEE1" w:rsidR="20930B30" w:rsidRDefault="20930B30" w:rsidP="0F1D5440">
      <w:pPr>
        <w:pStyle w:val="ListParagraph"/>
        <w:numPr>
          <w:ilvl w:val="0"/>
          <w:numId w:val="17"/>
        </w:numPr>
        <w:rPr>
          <w:rFonts w:ascii="Calibri" w:eastAsia="Calibri" w:hAnsi="Calibri" w:cs="Calibri"/>
          <w:color w:val="000000" w:themeColor="text1"/>
        </w:rPr>
      </w:pPr>
      <w:r w:rsidRPr="0F1D5440">
        <w:rPr>
          <w:rFonts w:ascii="Calibri" w:eastAsia="Calibri" w:hAnsi="Calibri" w:cs="Calibri"/>
          <w:color w:val="000000" w:themeColor="text1"/>
        </w:rPr>
        <w:t>Not to use information contained in an application or any other associated confidential information for my personal benefit or make such information available for the personal benefit of any other individual, organization, or entity;</w:t>
      </w:r>
    </w:p>
    <w:p w14:paraId="13B1B680" w14:textId="6A2767C2" w:rsidR="20930B30" w:rsidRDefault="20930B30" w:rsidP="7437D7EE">
      <w:pPr>
        <w:pStyle w:val="ListParagraph"/>
        <w:numPr>
          <w:ilvl w:val="0"/>
          <w:numId w:val="17"/>
        </w:numPr>
        <w:rPr>
          <w:rFonts w:ascii="Calibri" w:eastAsia="Calibri" w:hAnsi="Calibri" w:cs="Calibri"/>
          <w:color w:val="000000" w:themeColor="text1"/>
        </w:rPr>
      </w:pPr>
      <w:r w:rsidRPr="7437D7EE">
        <w:rPr>
          <w:rFonts w:ascii="Calibri" w:eastAsia="Calibri" w:hAnsi="Calibri" w:cs="Calibri"/>
          <w:color w:val="000000" w:themeColor="text1"/>
        </w:rPr>
        <w:t xml:space="preserve">To refer all inquiries concerning the recruitment or review, including inquiries related to these Security, Confidentiality and Nondisclosure Rules and/or Certification, to the </w:t>
      </w:r>
      <w:r w:rsidR="00640277">
        <w:rPr>
          <w:rFonts w:ascii="Calibri" w:eastAsia="Calibri" w:hAnsi="Calibri" w:cs="Calibri"/>
          <w:color w:val="000000" w:themeColor="text1"/>
        </w:rPr>
        <w:t>ADSI Review team</w:t>
      </w:r>
      <w:r w:rsidRPr="7437D7EE">
        <w:rPr>
          <w:rFonts w:ascii="Calibri" w:eastAsia="Calibri" w:hAnsi="Calibri" w:cs="Calibri"/>
          <w:color w:val="000000" w:themeColor="text1"/>
        </w:rPr>
        <w:t xml:space="preserve"> (</w:t>
      </w:r>
      <w:hyperlink r:id="rId10">
        <w:r w:rsidR="00640277">
          <w:rPr>
            <w:rStyle w:val="Hyperlink"/>
            <w:rFonts w:ascii="Calibri" w:eastAsia="Calibri" w:hAnsi="Calibri" w:cs="Calibri"/>
          </w:rPr>
          <w:t>adsi-review@mail.nih.gov</w:t>
        </w:r>
      </w:hyperlink>
      <w:r w:rsidRPr="7437D7EE">
        <w:rPr>
          <w:rFonts w:ascii="Calibri" w:eastAsia="Calibri" w:hAnsi="Calibri" w:cs="Calibri"/>
          <w:color w:val="000000" w:themeColor="text1"/>
        </w:rPr>
        <w:t xml:space="preserve">) managing the </w:t>
      </w:r>
      <w:r w:rsidR="00B96E32">
        <w:rPr>
          <w:rFonts w:ascii="Calibri" w:eastAsia="Calibri" w:hAnsi="Calibri" w:cs="Calibri"/>
          <w:color w:val="000000" w:themeColor="text1"/>
        </w:rPr>
        <w:t>ADSI</w:t>
      </w:r>
      <w:r w:rsidRPr="7437D7EE">
        <w:rPr>
          <w:rFonts w:ascii="Calibri" w:eastAsia="Calibri" w:hAnsi="Calibri" w:cs="Calibri"/>
          <w:color w:val="000000" w:themeColor="text1"/>
        </w:rPr>
        <w:t xml:space="preserve"> objective review process.</w:t>
      </w:r>
    </w:p>
    <w:p w14:paraId="0D38DEC9" w14:textId="3ED12D27" w:rsidR="20930B30" w:rsidRDefault="20930B30" w:rsidP="0F1D5440">
      <w:pPr>
        <w:rPr>
          <w:rFonts w:ascii="Calibri" w:eastAsia="Calibri" w:hAnsi="Calibri" w:cs="Calibri"/>
          <w:color w:val="000000" w:themeColor="text1"/>
        </w:rPr>
      </w:pPr>
      <w:r w:rsidRPr="0F1D5440">
        <w:rPr>
          <w:rFonts w:ascii="Calibri" w:eastAsia="Calibri" w:hAnsi="Calibri" w:cs="Calibri"/>
          <w:color w:val="000000" w:themeColor="text1"/>
        </w:rPr>
        <w:t xml:space="preserve">I understand that the NIH may take steps in response to a violation of the above rules, </w:t>
      </w:r>
      <w:proofErr w:type="gramStart"/>
      <w:r w:rsidRPr="0F1D5440">
        <w:rPr>
          <w:rFonts w:ascii="Calibri" w:eastAsia="Calibri" w:hAnsi="Calibri" w:cs="Calibri"/>
          <w:color w:val="000000" w:themeColor="text1"/>
        </w:rPr>
        <w:t>in order to</w:t>
      </w:r>
      <w:proofErr w:type="gramEnd"/>
      <w:r w:rsidRPr="0F1D5440">
        <w:rPr>
          <w:rFonts w:ascii="Calibri" w:eastAsia="Calibri" w:hAnsi="Calibri" w:cs="Calibri"/>
          <w:color w:val="000000" w:themeColor="text1"/>
        </w:rPr>
        <w:t xml:space="preserve"> preserve the integrity of the review process. Depending on the specific circumstances, such steps may include but are not limited to: </w:t>
      </w:r>
    </w:p>
    <w:p w14:paraId="6F2C6980" w14:textId="2802BE5F" w:rsidR="20930B30" w:rsidRDefault="20930B30" w:rsidP="0F1D5440">
      <w:pPr>
        <w:pStyle w:val="ListParagraph"/>
        <w:numPr>
          <w:ilvl w:val="0"/>
          <w:numId w:val="7"/>
        </w:numPr>
        <w:rPr>
          <w:rFonts w:ascii="Calibri" w:eastAsia="Calibri" w:hAnsi="Calibri" w:cs="Calibri"/>
          <w:color w:val="000000" w:themeColor="text1"/>
        </w:rPr>
      </w:pPr>
      <w:r w:rsidRPr="0F1D5440">
        <w:rPr>
          <w:rFonts w:ascii="Calibri" w:eastAsia="Calibri" w:hAnsi="Calibri" w:cs="Calibri"/>
          <w:color w:val="000000" w:themeColor="text1"/>
        </w:rPr>
        <w:t xml:space="preserve">Notifying or requesting information from my institution. </w:t>
      </w:r>
    </w:p>
    <w:p w14:paraId="4821DFC0" w14:textId="1D7839D6" w:rsidR="20930B30" w:rsidRDefault="20930B30" w:rsidP="0F1D5440">
      <w:pPr>
        <w:pStyle w:val="ListParagraph"/>
        <w:numPr>
          <w:ilvl w:val="0"/>
          <w:numId w:val="7"/>
        </w:numPr>
        <w:rPr>
          <w:rFonts w:ascii="Calibri" w:eastAsia="Calibri" w:hAnsi="Calibri" w:cs="Calibri"/>
          <w:color w:val="000000" w:themeColor="text1"/>
        </w:rPr>
      </w:pPr>
      <w:r w:rsidRPr="0F1D5440">
        <w:rPr>
          <w:rFonts w:ascii="Calibri" w:eastAsia="Calibri" w:hAnsi="Calibri" w:cs="Calibri"/>
          <w:color w:val="000000" w:themeColor="text1"/>
        </w:rPr>
        <w:t xml:space="preserve">Terminating my review service. </w:t>
      </w:r>
    </w:p>
    <w:p w14:paraId="77E4F55E" w14:textId="12E8814F" w:rsidR="20930B30" w:rsidRDefault="20930B30" w:rsidP="0F1D5440">
      <w:pPr>
        <w:pStyle w:val="ListParagraph"/>
        <w:numPr>
          <w:ilvl w:val="0"/>
          <w:numId w:val="7"/>
        </w:numPr>
        <w:rPr>
          <w:rFonts w:ascii="Calibri" w:eastAsia="Calibri" w:hAnsi="Calibri" w:cs="Calibri"/>
          <w:color w:val="000000" w:themeColor="text1"/>
        </w:rPr>
      </w:pPr>
      <w:r w:rsidRPr="0F1D5440">
        <w:rPr>
          <w:rFonts w:ascii="Calibri" w:eastAsia="Calibri" w:hAnsi="Calibri" w:cs="Calibri"/>
          <w:color w:val="000000" w:themeColor="text1"/>
        </w:rPr>
        <w:t xml:space="preserve">Deferring or withdrawing an application submitted by my institution. </w:t>
      </w:r>
    </w:p>
    <w:p w14:paraId="4CC13056" w14:textId="3C77E461" w:rsidR="20930B30" w:rsidRDefault="20930B30" w:rsidP="0F1D5440">
      <w:pPr>
        <w:pStyle w:val="ListParagraph"/>
        <w:numPr>
          <w:ilvl w:val="0"/>
          <w:numId w:val="7"/>
        </w:numPr>
        <w:rPr>
          <w:rFonts w:ascii="Calibri" w:eastAsia="Calibri" w:hAnsi="Calibri" w:cs="Calibri"/>
          <w:color w:val="000000" w:themeColor="text1"/>
        </w:rPr>
      </w:pPr>
      <w:r w:rsidRPr="0F1D5440">
        <w:rPr>
          <w:rFonts w:ascii="Calibri" w:eastAsia="Calibri" w:hAnsi="Calibri" w:cs="Calibri"/>
          <w:color w:val="000000" w:themeColor="text1"/>
        </w:rPr>
        <w:t xml:space="preserve">Terminating grants, cooperative agreements, fellowships or R&amp;D contract, Other Transaction awards to my institution. </w:t>
      </w:r>
    </w:p>
    <w:p w14:paraId="126B23FB" w14:textId="160876DE" w:rsidR="20930B30" w:rsidRDefault="20930B30" w:rsidP="0F1D5440">
      <w:pPr>
        <w:pStyle w:val="ListParagraph"/>
        <w:numPr>
          <w:ilvl w:val="0"/>
          <w:numId w:val="7"/>
        </w:numPr>
        <w:rPr>
          <w:rFonts w:ascii="Calibri" w:eastAsia="Calibri" w:hAnsi="Calibri" w:cs="Calibri"/>
          <w:color w:val="000000" w:themeColor="text1"/>
        </w:rPr>
      </w:pPr>
      <w:r w:rsidRPr="0F1D5440">
        <w:rPr>
          <w:rFonts w:ascii="Calibri" w:eastAsia="Calibri" w:hAnsi="Calibri" w:cs="Calibri"/>
          <w:color w:val="000000" w:themeColor="text1"/>
        </w:rPr>
        <w:t xml:space="preserve">Notifying the NIH Office of Management Assessment (OMA) and other appropriate Department officials for review of the matter in accordance with applicable law, with possible referral to the U.S. Department of Health and Human Services Office of Inspector General (OIG) and the U.S. Department of Justice (DOJ) for further action, which may include pursuing criminal and civil penalties as allowable by law. </w:t>
      </w:r>
    </w:p>
    <w:p w14:paraId="124D206C" w14:textId="417FA3ED" w:rsidR="20930B30" w:rsidRDefault="20930B30" w:rsidP="0F1D5440">
      <w:pPr>
        <w:pStyle w:val="ListParagraph"/>
        <w:numPr>
          <w:ilvl w:val="0"/>
          <w:numId w:val="7"/>
        </w:numPr>
        <w:rPr>
          <w:rFonts w:ascii="Calibri" w:eastAsia="Calibri" w:hAnsi="Calibri" w:cs="Calibri"/>
          <w:color w:val="000000" w:themeColor="text1"/>
        </w:rPr>
      </w:pPr>
      <w:r w:rsidRPr="0F1D5440">
        <w:rPr>
          <w:rFonts w:ascii="Calibri" w:eastAsia="Calibri" w:hAnsi="Calibri" w:cs="Calibri"/>
          <w:color w:val="000000" w:themeColor="text1"/>
        </w:rPr>
        <w:t xml:space="preserve">Pursuing a referral for government-wide suspension or debarment. </w:t>
      </w:r>
    </w:p>
    <w:p w14:paraId="6192C9BC" w14:textId="242F5034" w:rsidR="20930B30" w:rsidRDefault="20930B30" w:rsidP="0F1D5440">
      <w:pPr>
        <w:pStyle w:val="ListParagraph"/>
        <w:numPr>
          <w:ilvl w:val="0"/>
          <w:numId w:val="7"/>
        </w:numPr>
        <w:rPr>
          <w:rFonts w:ascii="Calibri" w:eastAsia="Calibri" w:hAnsi="Calibri" w:cs="Calibri"/>
          <w:color w:val="000000" w:themeColor="text1"/>
        </w:rPr>
      </w:pPr>
      <w:r w:rsidRPr="0F1D5440">
        <w:rPr>
          <w:rFonts w:ascii="Calibri" w:eastAsia="Calibri" w:hAnsi="Calibri" w:cs="Calibri"/>
          <w:color w:val="000000" w:themeColor="text1"/>
        </w:rPr>
        <w:t>Notifying other, appropriate Federal agencies.</w:t>
      </w:r>
    </w:p>
    <w:p w14:paraId="1B7F298C" w14:textId="54835A4C" w:rsidR="00C74034" w:rsidRPr="00C74034" w:rsidRDefault="00C74034" w:rsidP="00C74034">
      <w:pPr>
        <w:rPr>
          <w:b/>
          <w:bCs/>
        </w:rPr>
      </w:pPr>
      <w:r w:rsidRPr="0F1D5440">
        <w:rPr>
          <w:b/>
          <w:bCs/>
        </w:rPr>
        <w:t>Pre-Review COI Certification</w:t>
      </w:r>
      <w:r w:rsidR="0A04424F" w:rsidRPr="0F1D5440">
        <w:rPr>
          <w:b/>
          <w:bCs/>
        </w:rPr>
        <w:t xml:space="preserve"> and Security, Confidentiality and Nondisclosure Agreement</w:t>
      </w:r>
    </w:p>
    <w:p w14:paraId="2B9D9F8F" w14:textId="59499134" w:rsidR="00146BF4" w:rsidRDefault="00C74034" w:rsidP="00CE5499">
      <w:r>
        <w:t xml:space="preserve">I certify that I have read and that I understand the </w:t>
      </w:r>
      <w:r w:rsidR="00B96E32">
        <w:t>ADSI</w:t>
      </w:r>
      <w:r>
        <w:t xml:space="preserve"> Conflict of Interest</w:t>
      </w:r>
      <w:r w:rsidR="419E03A5">
        <w:t xml:space="preserve"> and Security, Confidentiality and Nondisclosure</w:t>
      </w:r>
      <w:r>
        <w:t xml:space="preserve"> Rules</w:t>
      </w:r>
      <w:r w:rsidR="64E0D9F8">
        <w:t xml:space="preserve"> </w:t>
      </w:r>
      <w:r>
        <w:t xml:space="preserve">for </w:t>
      </w:r>
      <w:r w:rsidR="01299638">
        <w:t>r</w:t>
      </w:r>
      <w:r>
        <w:t xml:space="preserve">eviewers of </w:t>
      </w:r>
      <w:r w:rsidR="00B96E32">
        <w:t>ADSI</w:t>
      </w:r>
      <w:r>
        <w:t xml:space="preserve"> applications summarized </w:t>
      </w:r>
      <w:proofErr w:type="gramStart"/>
      <w:r>
        <w:t>above, and</w:t>
      </w:r>
      <w:proofErr w:type="gramEnd"/>
      <w:r>
        <w:t xml:space="preserve"> examined the list of </w:t>
      </w:r>
      <w:r w:rsidR="00B96E32">
        <w:t>ADSI</w:t>
      </w:r>
      <w:r>
        <w:t xml:space="preserve"> Key Personnel. I hereby certify that, to the best of my knowledge and consistent with my understanding of potential consequences, including the prospect of penalties for falsification, concealment, fraud, and other actions as authorized by </w:t>
      </w:r>
      <w:hyperlink r:id="rId11">
        <w:r w:rsidRPr="7437D7EE">
          <w:rPr>
            <w:rStyle w:val="Hyperlink"/>
          </w:rPr>
          <w:t>US Code Title 18 chapter 47 section 1001</w:t>
        </w:r>
      </w:hyperlink>
      <w:r>
        <w:t xml:space="preserve">, I have disclosed all conflicts of interest or the appearance of conflict of interest that I may have with the </w:t>
      </w:r>
      <w:r w:rsidR="00B96E32">
        <w:t>ADSI</w:t>
      </w:r>
      <w:r>
        <w:t xml:space="preserve"> Key Personnel and I fully understand the confidential nature of the review process.</w:t>
      </w:r>
    </w:p>
    <w:p w14:paraId="655E9DA5" w14:textId="46A09D62" w:rsidR="00E76C15" w:rsidRDefault="00372EA6" w:rsidP="00CE5499">
      <w:r>
        <w:lastRenderedPageBreak/>
        <w:t>Signature:</w:t>
      </w:r>
      <w:r w:rsidR="007E243C">
        <w:t xml:space="preserve"> (right click on the “x” below and select “sign” from the popup </w:t>
      </w:r>
      <w:r w:rsidR="008F7AD8">
        <w:t xml:space="preserve">menu to </w:t>
      </w:r>
      <w:hyperlink r:id="rId12">
        <w:r w:rsidR="008F7AD8" w:rsidRPr="64675ACE">
          <w:rPr>
            <w:rStyle w:val="Hyperlink"/>
          </w:rPr>
          <w:t>sign the signature line</w:t>
        </w:r>
      </w:hyperlink>
      <w:r w:rsidR="007E243C">
        <w:t>)</w:t>
      </w:r>
      <w:r w:rsidR="00640277">
        <w:pict w14:anchorId="48E81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3" o:title=""/>
            <o:lock v:ext="edit" ungrouping="t" rotation="t" cropping="t" verticies="t" text="t" grouping="t"/>
            <o:signatureline v:ext="edit" id="{993F913B-803A-43CE-8F79-43AAAC2C4F88}" provid="{00000000-0000-0000-0000-000000000000}" o:suggestedsigner="First Name Last Name" o:suggestedsigner2="Title" o:suggestedsigneremail="Email Address" allowcomments="t" issignatureline="t"/>
          </v:shape>
        </w:pict>
      </w:r>
    </w:p>
    <w:sectPr w:rsidR="00E76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A4A7"/>
    <w:multiLevelType w:val="hybridMultilevel"/>
    <w:tmpl w:val="D6260E2E"/>
    <w:lvl w:ilvl="0" w:tplc="3EF46E26">
      <w:start w:val="1"/>
      <w:numFmt w:val="bullet"/>
      <w:lvlText w:val=""/>
      <w:lvlJc w:val="left"/>
      <w:pPr>
        <w:ind w:left="720" w:hanging="360"/>
      </w:pPr>
      <w:rPr>
        <w:rFonts w:ascii="Symbol" w:hAnsi="Symbol" w:hint="default"/>
      </w:rPr>
    </w:lvl>
    <w:lvl w:ilvl="1" w:tplc="426235BE">
      <w:start w:val="1"/>
      <w:numFmt w:val="bullet"/>
      <w:lvlText w:val="o"/>
      <w:lvlJc w:val="left"/>
      <w:pPr>
        <w:ind w:left="1440" w:hanging="360"/>
      </w:pPr>
      <w:rPr>
        <w:rFonts w:ascii="Courier New" w:hAnsi="Courier New" w:hint="default"/>
      </w:rPr>
    </w:lvl>
    <w:lvl w:ilvl="2" w:tplc="354AB7D4">
      <w:start w:val="1"/>
      <w:numFmt w:val="bullet"/>
      <w:lvlText w:val=""/>
      <w:lvlJc w:val="left"/>
      <w:pPr>
        <w:ind w:left="2160" w:hanging="360"/>
      </w:pPr>
      <w:rPr>
        <w:rFonts w:ascii="Wingdings" w:hAnsi="Wingdings" w:hint="default"/>
      </w:rPr>
    </w:lvl>
    <w:lvl w:ilvl="3" w:tplc="E432EE56">
      <w:start w:val="1"/>
      <w:numFmt w:val="bullet"/>
      <w:lvlText w:val=""/>
      <w:lvlJc w:val="left"/>
      <w:pPr>
        <w:ind w:left="2880" w:hanging="360"/>
      </w:pPr>
      <w:rPr>
        <w:rFonts w:ascii="Symbol" w:hAnsi="Symbol" w:hint="default"/>
      </w:rPr>
    </w:lvl>
    <w:lvl w:ilvl="4" w:tplc="18DE6D76">
      <w:start w:val="1"/>
      <w:numFmt w:val="bullet"/>
      <w:lvlText w:val="o"/>
      <w:lvlJc w:val="left"/>
      <w:pPr>
        <w:ind w:left="3600" w:hanging="360"/>
      </w:pPr>
      <w:rPr>
        <w:rFonts w:ascii="Courier New" w:hAnsi="Courier New" w:hint="default"/>
      </w:rPr>
    </w:lvl>
    <w:lvl w:ilvl="5" w:tplc="D21CF4A4">
      <w:start w:val="1"/>
      <w:numFmt w:val="bullet"/>
      <w:lvlText w:val=""/>
      <w:lvlJc w:val="left"/>
      <w:pPr>
        <w:ind w:left="4320" w:hanging="360"/>
      </w:pPr>
      <w:rPr>
        <w:rFonts w:ascii="Wingdings" w:hAnsi="Wingdings" w:hint="default"/>
      </w:rPr>
    </w:lvl>
    <w:lvl w:ilvl="6" w:tplc="F5DEC614">
      <w:start w:val="1"/>
      <w:numFmt w:val="bullet"/>
      <w:lvlText w:val=""/>
      <w:lvlJc w:val="left"/>
      <w:pPr>
        <w:ind w:left="5040" w:hanging="360"/>
      </w:pPr>
      <w:rPr>
        <w:rFonts w:ascii="Symbol" w:hAnsi="Symbol" w:hint="default"/>
      </w:rPr>
    </w:lvl>
    <w:lvl w:ilvl="7" w:tplc="AACCD2DE">
      <w:start w:val="1"/>
      <w:numFmt w:val="bullet"/>
      <w:lvlText w:val="o"/>
      <w:lvlJc w:val="left"/>
      <w:pPr>
        <w:ind w:left="5760" w:hanging="360"/>
      </w:pPr>
      <w:rPr>
        <w:rFonts w:ascii="Courier New" w:hAnsi="Courier New" w:hint="default"/>
      </w:rPr>
    </w:lvl>
    <w:lvl w:ilvl="8" w:tplc="05ECB2B8">
      <w:start w:val="1"/>
      <w:numFmt w:val="bullet"/>
      <w:lvlText w:val=""/>
      <w:lvlJc w:val="left"/>
      <w:pPr>
        <w:ind w:left="6480" w:hanging="360"/>
      </w:pPr>
      <w:rPr>
        <w:rFonts w:ascii="Wingdings" w:hAnsi="Wingdings" w:hint="default"/>
      </w:rPr>
    </w:lvl>
  </w:abstractNum>
  <w:abstractNum w:abstractNumId="1" w15:restartNumberingAfterBreak="0">
    <w:nsid w:val="05E57272"/>
    <w:multiLevelType w:val="hybridMultilevel"/>
    <w:tmpl w:val="32EE5720"/>
    <w:lvl w:ilvl="0" w:tplc="DD72E35C">
      <w:start w:val="1"/>
      <w:numFmt w:val="bullet"/>
      <w:lvlText w:val=""/>
      <w:lvlJc w:val="left"/>
      <w:pPr>
        <w:ind w:left="720" w:hanging="360"/>
      </w:pPr>
      <w:rPr>
        <w:rFonts w:ascii="Symbol" w:hAnsi="Symbol" w:hint="default"/>
      </w:rPr>
    </w:lvl>
    <w:lvl w:ilvl="1" w:tplc="E54A0456">
      <w:start w:val="1"/>
      <w:numFmt w:val="bullet"/>
      <w:lvlText w:val="o"/>
      <w:lvlJc w:val="left"/>
      <w:pPr>
        <w:ind w:left="1440" w:hanging="360"/>
      </w:pPr>
      <w:rPr>
        <w:rFonts w:ascii="Courier New" w:hAnsi="Courier New" w:hint="default"/>
      </w:rPr>
    </w:lvl>
    <w:lvl w:ilvl="2" w:tplc="D4A0862A">
      <w:start w:val="1"/>
      <w:numFmt w:val="bullet"/>
      <w:lvlText w:val=""/>
      <w:lvlJc w:val="left"/>
      <w:pPr>
        <w:ind w:left="2160" w:hanging="360"/>
      </w:pPr>
      <w:rPr>
        <w:rFonts w:ascii="Wingdings" w:hAnsi="Wingdings" w:hint="default"/>
      </w:rPr>
    </w:lvl>
    <w:lvl w:ilvl="3" w:tplc="9230DA4C">
      <w:start w:val="1"/>
      <w:numFmt w:val="bullet"/>
      <w:lvlText w:val=""/>
      <w:lvlJc w:val="left"/>
      <w:pPr>
        <w:ind w:left="2880" w:hanging="360"/>
      </w:pPr>
      <w:rPr>
        <w:rFonts w:ascii="Symbol" w:hAnsi="Symbol" w:hint="default"/>
      </w:rPr>
    </w:lvl>
    <w:lvl w:ilvl="4" w:tplc="2EB659B2">
      <w:start w:val="1"/>
      <w:numFmt w:val="bullet"/>
      <w:lvlText w:val="o"/>
      <w:lvlJc w:val="left"/>
      <w:pPr>
        <w:ind w:left="3600" w:hanging="360"/>
      </w:pPr>
      <w:rPr>
        <w:rFonts w:ascii="Courier New" w:hAnsi="Courier New" w:hint="default"/>
      </w:rPr>
    </w:lvl>
    <w:lvl w:ilvl="5" w:tplc="61044498">
      <w:start w:val="1"/>
      <w:numFmt w:val="bullet"/>
      <w:lvlText w:val=""/>
      <w:lvlJc w:val="left"/>
      <w:pPr>
        <w:ind w:left="4320" w:hanging="360"/>
      </w:pPr>
      <w:rPr>
        <w:rFonts w:ascii="Wingdings" w:hAnsi="Wingdings" w:hint="default"/>
      </w:rPr>
    </w:lvl>
    <w:lvl w:ilvl="6" w:tplc="0F101D76">
      <w:start w:val="1"/>
      <w:numFmt w:val="bullet"/>
      <w:lvlText w:val=""/>
      <w:lvlJc w:val="left"/>
      <w:pPr>
        <w:ind w:left="5040" w:hanging="360"/>
      </w:pPr>
      <w:rPr>
        <w:rFonts w:ascii="Symbol" w:hAnsi="Symbol" w:hint="default"/>
      </w:rPr>
    </w:lvl>
    <w:lvl w:ilvl="7" w:tplc="B64AC5B4">
      <w:start w:val="1"/>
      <w:numFmt w:val="bullet"/>
      <w:lvlText w:val="o"/>
      <w:lvlJc w:val="left"/>
      <w:pPr>
        <w:ind w:left="5760" w:hanging="360"/>
      </w:pPr>
      <w:rPr>
        <w:rFonts w:ascii="Courier New" w:hAnsi="Courier New" w:hint="default"/>
      </w:rPr>
    </w:lvl>
    <w:lvl w:ilvl="8" w:tplc="3FB6BE98">
      <w:start w:val="1"/>
      <w:numFmt w:val="bullet"/>
      <w:lvlText w:val=""/>
      <w:lvlJc w:val="left"/>
      <w:pPr>
        <w:ind w:left="6480" w:hanging="360"/>
      </w:pPr>
      <w:rPr>
        <w:rFonts w:ascii="Wingdings" w:hAnsi="Wingdings" w:hint="default"/>
      </w:rPr>
    </w:lvl>
  </w:abstractNum>
  <w:abstractNum w:abstractNumId="2" w15:restartNumberingAfterBreak="0">
    <w:nsid w:val="0765B958"/>
    <w:multiLevelType w:val="hybridMultilevel"/>
    <w:tmpl w:val="D82838BC"/>
    <w:lvl w:ilvl="0" w:tplc="D782272E">
      <w:start w:val="1"/>
      <w:numFmt w:val="bullet"/>
      <w:lvlText w:val=""/>
      <w:lvlJc w:val="left"/>
      <w:pPr>
        <w:ind w:left="720" w:hanging="360"/>
      </w:pPr>
      <w:rPr>
        <w:rFonts w:ascii="Symbol" w:hAnsi="Symbol" w:hint="default"/>
      </w:rPr>
    </w:lvl>
    <w:lvl w:ilvl="1" w:tplc="6CFA2310">
      <w:start w:val="1"/>
      <w:numFmt w:val="bullet"/>
      <w:lvlText w:val="o"/>
      <w:lvlJc w:val="left"/>
      <w:pPr>
        <w:ind w:left="1440" w:hanging="360"/>
      </w:pPr>
      <w:rPr>
        <w:rFonts w:ascii="Courier New" w:hAnsi="Courier New" w:hint="default"/>
      </w:rPr>
    </w:lvl>
    <w:lvl w:ilvl="2" w:tplc="70DC3A9E">
      <w:start w:val="1"/>
      <w:numFmt w:val="bullet"/>
      <w:lvlText w:val=""/>
      <w:lvlJc w:val="left"/>
      <w:pPr>
        <w:ind w:left="2160" w:hanging="360"/>
      </w:pPr>
      <w:rPr>
        <w:rFonts w:ascii="Wingdings" w:hAnsi="Wingdings" w:hint="default"/>
      </w:rPr>
    </w:lvl>
    <w:lvl w:ilvl="3" w:tplc="4544D3A0">
      <w:start w:val="1"/>
      <w:numFmt w:val="bullet"/>
      <w:lvlText w:val=""/>
      <w:lvlJc w:val="left"/>
      <w:pPr>
        <w:ind w:left="2880" w:hanging="360"/>
      </w:pPr>
      <w:rPr>
        <w:rFonts w:ascii="Symbol" w:hAnsi="Symbol" w:hint="default"/>
      </w:rPr>
    </w:lvl>
    <w:lvl w:ilvl="4" w:tplc="2E4ECEC2">
      <w:start w:val="1"/>
      <w:numFmt w:val="bullet"/>
      <w:lvlText w:val="o"/>
      <w:lvlJc w:val="left"/>
      <w:pPr>
        <w:ind w:left="3600" w:hanging="360"/>
      </w:pPr>
      <w:rPr>
        <w:rFonts w:ascii="Courier New" w:hAnsi="Courier New" w:hint="default"/>
      </w:rPr>
    </w:lvl>
    <w:lvl w:ilvl="5" w:tplc="81504090">
      <w:start w:val="1"/>
      <w:numFmt w:val="bullet"/>
      <w:lvlText w:val=""/>
      <w:lvlJc w:val="left"/>
      <w:pPr>
        <w:ind w:left="4320" w:hanging="360"/>
      </w:pPr>
      <w:rPr>
        <w:rFonts w:ascii="Wingdings" w:hAnsi="Wingdings" w:hint="default"/>
      </w:rPr>
    </w:lvl>
    <w:lvl w:ilvl="6" w:tplc="4F18B3D2">
      <w:start w:val="1"/>
      <w:numFmt w:val="bullet"/>
      <w:lvlText w:val=""/>
      <w:lvlJc w:val="left"/>
      <w:pPr>
        <w:ind w:left="5040" w:hanging="360"/>
      </w:pPr>
      <w:rPr>
        <w:rFonts w:ascii="Symbol" w:hAnsi="Symbol" w:hint="default"/>
      </w:rPr>
    </w:lvl>
    <w:lvl w:ilvl="7" w:tplc="297A8A44">
      <w:start w:val="1"/>
      <w:numFmt w:val="bullet"/>
      <w:lvlText w:val="o"/>
      <w:lvlJc w:val="left"/>
      <w:pPr>
        <w:ind w:left="5760" w:hanging="360"/>
      </w:pPr>
      <w:rPr>
        <w:rFonts w:ascii="Courier New" w:hAnsi="Courier New" w:hint="default"/>
      </w:rPr>
    </w:lvl>
    <w:lvl w:ilvl="8" w:tplc="E2E88C3A">
      <w:start w:val="1"/>
      <w:numFmt w:val="bullet"/>
      <w:lvlText w:val=""/>
      <w:lvlJc w:val="left"/>
      <w:pPr>
        <w:ind w:left="6480" w:hanging="360"/>
      </w:pPr>
      <w:rPr>
        <w:rFonts w:ascii="Wingdings" w:hAnsi="Wingdings" w:hint="default"/>
      </w:rPr>
    </w:lvl>
  </w:abstractNum>
  <w:abstractNum w:abstractNumId="3" w15:restartNumberingAfterBreak="0">
    <w:nsid w:val="12296E3A"/>
    <w:multiLevelType w:val="hybridMultilevel"/>
    <w:tmpl w:val="267243F0"/>
    <w:lvl w:ilvl="0" w:tplc="CE0C28F0">
      <w:start w:val="1"/>
      <w:numFmt w:val="bullet"/>
      <w:lvlText w:val=""/>
      <w:lvlJc w:val="left"/>
      <w:pPr>
        <w:ind w:left="720" w:hanging="360"/>
      </w:pPr>
      <w:rPr>
        <w:rFonts w:ascii="Symbol" w:hAnsi="Symbol" w:hint="default"/>
      </w:rPr>
    </w:lvl>
    <w:lvl w:ilvl="1" w:tplc="DFEAA456">
      <w:start w:val="1"/>
      <w:numFmt w:val="bullet"/>
      <w:lvlText w:val="o"/>
      <w:lvlJc w:val="left"/>
      <w:pPr>
        <w:ind w:left="1440" w:hanging="360"/>
      </w:pPr>
      <w:rPr>
        <w:rFonts w:ascii="Courier New" w:hAnsi="Courier New" w:hint="default"/>
      </w:rPr>
    </w:lvl>
    <w:lvl w:ilvl="2" w:tplc="07B05F3E">
      <w:start w:val="1"/>
      <w:numFmt w:val="bullet"/>
      <w:lvlText w:val=""/>
      <w:lvlJc w:val="left"/>
      <w:pPr>
        <w:ind w:left="2160" w:hanging="360"/>
      </w:pPr>
      <w:rPr>
        <w:rFonts w:ascii="Wingdings" w:hAnsi="Wingdings" w:hint="default"/>
      </w:rPr>
    </w:lvl>
    <w:lvl w:ilvl="3" w:tplc="54747F92">
      <w:start w:val="1"/>
      <w:numFmt w:val="bullet"/>
      <w:lvlText w:val=""/>
      <w:lvlJc w:val="left"/>
      <w:pPr>
        <w:ind w:left="2880" w:hanging="360"/>
      </w:pPr>
      <w:rPr>
        <w:rFonts w:ascii="Symbol" w:hAnsi="Symbol" w:hint="default"/>
      </w:rPr>
    </w:lvl>
    <w:lvl w:ilvl="4" w:tplc="98904080">
      <w:start w:val="1"/>
      <w:numFmt w:val="bullet"/>
      <w:lvlText w:val="o"/>
      <w:lvlJc w:val="left"/>
      <w:pPr>
        <w:ind w:left="3600" w:hanging="360"/>
      </w:pPr>
      <w:rPr>
        <w:rFonts w:ascii="Courier New" w:hAnsi="Courier New" w:hint="default"/>
      </w:rPr>
    </w:lvl>
    <w:lvl w:ilvl="5" w:tplc="D19CF61E">
      <w:start w:val="1"/>
      <w:numFmt w:val="bullet"/>
      <w:lvlText w:val=""/>
      <w:lvlJc w:val="left"/>
      <w:pPr>
        <w:ind w:left="4320" w:hanging="360"/>
      </w:pPr>
      <w:rPr>
        <w:rFonts w:ascii="Wingdings" w:hAnsi="Wingdings" w:hint="default"/>
      </w:rPr>
    </w:lvl>
    <w:lvl w:ilvl="6" w:tplc="65F86D8E">
      <w:start w:val="1"/>
      <w:numFmt w:val="bullet"/>
      <w:lvlText w:val=""/>
      <w:lvlJc w:val="left"/>
      <w:pPr>
        <w:ind w:left="5040" w:hanging="360"/>
      </w:pPr>
      <w:rPr>
        <w:rFonts w:ascii="Symbol" w:hAnsi="Symbol" w:hint="default"/>
      </w:rPr>
    </w:lvl>
    <w:lvl w:ilvl="7" w:tplc="4D8E964A">
      <w:start w:val="1"/>
      <w:numFmt w:val="bullet"/>
      <w:lvlText w:val="o"/>
      <w:lvlJc w:val="left"/>
      <w:pPr>
        <w:ind w:left="5760" w:hanging="360"/>
      </w:pPr>
      <w:rPr>
        <w:rFonts w:ascii="Courier New" w:hAnsi="Courier New" w:hint="default"/>
      </w:rPr>
    </w:lvl>
    <w:lvl w:ilvl="8" w:tplc="F9EA27FA">
      <w:start w:val="1"/>
      <w:numFmt w:val="bullet"/>
      <w:lvlText w:val=""/>
      <w:lvlJc w:val="left"/>
      <w:pPr>
        <w:ind w:left="6480" w:hanging="360"/>
      </w:pPr>
      <w:rPr>
        <w:rFonts w:ascii="Wingdings" w:hAnsi="Wingdings" w:hint="default"/>
      </w:rPr>
    </w:lvl>
  </w:abstractNum>
  <w:abstractNum w:abstractNumId="4" w15:restartNumberingAfterBreak="0">
    <w:nsid w:val="129EC5F0"/>
    <w:multiLevelType w:val="hybridMultilevel"/>
    <w:tmpl w:val="394801D4"/>
    <w:lvl w:ilvl="0" w:tplc="A544930C">
      <w:start w:val="1"/>
      <w:numFmt w:val="bullet"/>
      <w:lvlText w:val=""/>
      <w:lvlJc w:val="left"/>
      <w:pPr>
        <w:ind w:left="720" w:hanging="360"/>
      </w:pPr>
      <w:rPr>
        <w:rFonts w:ascii="Symbol" w:hAnsi="Symbol" w:hint="default"/>
      </w:rPr>
    </w:lvl>
    <w:lvl w:ilvl="1" w:tplc="95AC95B0">
      <w:start w:val="1"/>
      <w:numFmt w:val="bullet"/>
      <w:lvlText w:val="o"/>
      <w:lvlJc w:val="left"/>
      <w:pPr>
        <w:ind w:left="1440" w:hanging="360"/>
      </w:pPr>
      <w:rPr>
        <w:rFonts w:ascii="Courier New" w:hAnsi="Courier New" w:hint="default"/>
      </w:rPr>
    </w:lvl>
    <w:lvl w:ilvl="2" w:tplc="E74255CA">
      <w:start w:val="1"/>
      <w:numFmt w:val="bullet"/>
      <w:lvlText w:val=""/>
      <w:lvlJc w:val="left"/>
      <w:pPr>
        <w:ind w:left="2160" w:hanging="360"/>
      </w:pPr>
      <w:rPr>
        <w:rFonts w:ascii="Wingdings" w:hAnsi="Wingdings" w:hint="default"/>
      </w:rPr>
    </w:lvl>
    <w:lvl w:ilvl="3" w:tplc="9C167508">
      <w:start w:val="1"/>
      <w:numFmt w:val="bullet"/>
      <w:lvlText w:val=""/>
      <w:lvlJc w:val="left"/>
      <w:pPr>
        <w:ind w:left="2880" w:hanging="360"/>
      </w:pPr>
      <w:rPr>
        <w:rFonts w:ascii="Symbol" w:hAnsi="Symbol" w:hint="default"/>
      </w:rPr>
    </w:lvl>
    <w:lvl w:ilvl="4" w:tplc="453C769E">
      <w:start w:val="1"/>
      <w:numFmt w:val="bullet"/>
      <w:lvlText w:val="o"/>
      <w:lvlJc w:val="left"/>
      <w:pPr>
        <w:ind w:left="3600" w:hanging="360"/>
      </w:pPr>
      <w:rPr>
        <w:rFonts w:ascii="Courier New" w:hAnsi="Courier New" w:hint="default"/>
      </w:rPr>
    </w:lvl>
    <w:lvl w:ilvl="5" w:tplc="2500F4FC">
      <w:start w:val="1"/>
      <w:numFmt w:val="bullet"/>
      <w:lvlText w:val=""/>
      <w:lvlJc w:val="left"/>
      <w:pPr>
        <w:ind w:left="4320" w:hanging="360"/>
      </w:pPr>
      <w:rPr>
        <w:rFonts w:ascii="Wingdings" w:hAnsi="Wingdings" w:hint="default"/>
      </w:rPr>
    </w:lvl>
    <w:lvl w:ilvl="6" w:tplc="1732604C">
      <w:start w:val="1"/>
      <w:numFmt w:val="bullet"/>
      <w:lvlText w:val=""/>
      <w:lvlJc w:val="left"/>
      <w:pPr>
        <w:ind w:left="5040" w:hanging="360"/>
      </w:pPr>
      <w:rPr>
        <w:rFonts w:ascii="Symbol" w:hAnsi="Symbol" w:hint="default"/>
      </w:rPr>
    </w:lvl>
    <w:lvl w:ilvl="7" w:tplc="A0764F34">
      <w:start w:val="1"/>
      <w:numFmt w:val="bullet"/>
      <w:lvlText w:val="o"/>
      <w:lvlJc w:val="left"/>
      <w:pPr>
        <w:ind w:left="5760" w:hanging="360"/>
      </w:pPr>
      <w:rPr>
        <w:rFonts w:ascii="Courier New" w:hAnsi="Courier New" w:hint="default"/>
      </w:rPr>
    </w:lvl>
    <w:lvl w:ilvl="8" w:tplc="F794A020">
      <w:start w:val="1"/>
      <w:numFmt w:val="bullet"/>
      <w:lvlText w:val=""/>
      <w:lvlJc w:val="left"/>
      <w:pPr>
        <w:ind w:left="6480" w:hanging="360"/>
      </w:pPr>
      <w:rPr>
        <w:rFonts w:ascii="Wingdings" w:hAnsi="Wingdings" w:hint="default"/>
      </w:rPr>
    </w:lvl>
  </w:abstractNum>
  <w:abstractNum w:abstractNumId="5" w15:restartNumberingAfterBreak="0">
    <w:nsid w:val="1395A066"/>
    <w:multiLevelType w:val="hybridMultilevel"/>
    <w:tmpl w:val="31A4BDA2"/>
    <w:lvl w:ilvl="0" w:tplc="63D8E1B2">
      <w:start w:val="1"/>
      <w:numFmt w:val="bullet"/>
      <w:lvlText w:val=""/>
      <w:lvlJc w:val="left"/>
      <w:pPr>
        <w:ind w:left="720" w:hanging="360"/>
      </w:pPr>
      <w:rPr>
        <w:rFonts w:ascii="Symbol" w:hAnsi="Symbol" w:hint="default"/>
      </w:rPr>
    </w:lvl>
    <w:lvl w:ilvl="1" w:tplc="235E3F16">
      <w:start w:val="1"/>
      <w:numFmt w:val="bullet"/>
      <w:lvlText w:val="o"/>
      <w:lvlJc w:val="left"/>
      <w:pPr>
        <w:ind w:left="1440" w:hanging="360"/>
      </w:pPr>
      <w:rPr>
        <w:rFonts w:ascii="Courier New" w:hAnsi="Courier New" w:hint="default"/>
      </w:rPr>
    </w:lvl>
    <w:lvl w:ilvl="2" w:tplc="B1E66CB8">
      <w:start w:val="1"/>
      <w:numFmt w:val="bullet"/>
      <w:lvlText w:val=""/>
      <w:lvlJc w:val="left"/>
      <w:pPr>
        <w:ind w:left="2160" w:hanging="360"/>
      </w:pPr>
      <w:rPr>
        <w:rFonts w:ascii="Wingdings" w:hAnsi="Wingdings" w:hint="default"/>
      </w:rPr>
    </w:lvl>
    <w:lvl w:ilvl="3" w:tplc="71429210">
      <w:start w:val="1"/>
      <w:numFmt w:val="bullet"/>
      <w:lvlText w:val=""/>
      <w:lvlJc w:val="left"/>
      <w:pPr>
        <w:ind w:left="2880" w:hanging="360"/>
      </w:pPr>
      <w:rPr>
        <w:rFonts w:ascii="Symbol" w:hAnsi="Symbol" w:hint="default"/>
      </w:rPr>
    </w:lvl>
    <w:lvl w:ilvl="4" w:tplc="0FF0E900">
      <w:start w:val="1"/>
      <w:numFmt w:val="bullet"/>
      <w:lvlText w:val="o"/>
      <w:lvlJc w:val="left"/>
      <w:pPr>
        <w:ind w:left="3600" w:hanging="360"/>
      </w:pPr>
      <w:rPr>
        <w:rFonts w:ascii="Courier New" w:hAnsi="Courier New" w:hint="default"/>
      </w:rPr>
    </w:lvl>
    <w:lvl w:ilvl="5" w:tplc="575AAC1A">
      <w:start w:val="1"/>
      <w:numFmt w:val="bullet"/>
      <w:lvlText w:val=""/>
      <w:lvlJc w:val="left"/>
      <w:pPr>
        <w:ind w:left="4320" w:hanging="360"/>
      </w:pPr>
      <w:rPr>
        <w:rFonts w:ascii="Wingdings" w:hAnsi="Wingdings" w:hint="default"/>
      </w:rPr>
    </w:lvl>
    <w:lvl w:ilvl="6" w:tplc="EEC217AE">
      <w:start w:val="1"/>
      <w:numFmt w:val="bullet"/>
      <w:lvlText w:val=""/>
      <w:lvlJc w:val="left"/>
      <w:pPr>
        <w:ind w:left="5040" w:hanging="360"/>
      </w:pPr>
      <w:rPr>
        <w:rFonts w:ascii="Symbol" w:hAnsi="Symbol" w:hint="default"/>
      </w:rPr>
    </w:lvl>
    <w:lvl w:ilvl="7" w:tplc="ED02222C">
      <w:start w:val="1"/>
      <w:numFmt w:val="bullet"/>
      <w:lvlText w:val="o"/>
      <w:lvlJc w:val="left"/>
      <w:pPr>
        <w:ind w:left="5760" w:hanging="360"/>
      </w:pPr>
      <w:rPr>
        <w:rFonts w:ascii="Courier New" w:hAnsi="Courier New" w:hint="default"/>
      </w:rPr>
    </w:lvl>
    <w:lvl w:ilvl="8" w:tplc="4AF034C0">
      <w:start w:val="1"/>
      <w:numFmt w:val="bullet"/>
      <w:lvlText w:val=""/>
      <w:lvlJc w:val="left"/>
      <w:pPr>
        <w:ind w:left="6480" w:hanging="360"/>
      </w:pPr>
      <w:rPr>
        <w:rFonts w:ascii="Wingdings" w:hAnsi="Wingdings" w:hint="default"/>
      </w:rPr>
    </w:lvl>
  </w:abstractNum>
  <w:abstractNum w:abstractNumId="6" w15:restartNumberingAfterBreak="0">
    <w:nsid w:val="186B71F7"/>
    <w:multiLevelType w:val="hybridMultilevel"/>
    <w:tmpl w:val="E85E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ADEB9"/>
    <w:multiLevelType w:val="hybridMultilevel"/>
    <w:tmpl w:val="2B887FF8"/>
    <w:lvl w:ilvl="0" w:tplc="F536C2DC">
      <w:start w:val="1"/>
      <w:numFmt w:val="bullet"/>
      <w:lvlText w:val=""/>
      <w:lvlJc w:val="left"/>
      <w:pPr>
        <w:ind w:left="720" w:hanging="360"/>
      </w:pPr>
      <w:rPr>
        <w:rFonts w:ascii="Symbol" w:hAnsi="Symbol" w:hint="default"/>
      </w:rPr>
    </w:lvl>
    <w:lvl w:ilvl="1" w:tplc="173A52AE">
      <w:start w:val="1"/>
      <w:numFmt w:val="bullet"/>
      <w:lvlText w:val="o"/>
      <w:lvlJc w:val="left"/>
      <w:pPr>
        <w:ind w:left="1440" w:hanging="360"/>
      </w:pPr>
      <w:rPr>
        <w:rFonts w:ascii="Courier New" w:hAnsi="Courier New" w:hint="default"/>
      </w:rPr>
    </w:lvl>
    <w:lvl w:ilvl="2" w:tplc="47084ABC">
      <w:start w:val="1"/>
      <w:numFmt w:val="bullet"/>
      <w:lvlText w:val=""/>
      <w:lvlJc w:val="left"/>
      <w:pPr>
        <w:ind w:left="2160" w:hanging="360"/>
      </w:pPr>
      <w:rPr>
        <w:rFonts w:ascii="Wingdings" w:hAnsi="Wingdings" w:hint="default"/>
      </w:rPr>
    </w:lvl>
    <w:lvl w:ilvl="3" w:tplc="92126B18">
      <w:start w:val="1"/>
      <w:numFmt w:val="bullet"/>
      <w:lvlText w:val=""/>
      <w:lvlJc w:val="left"/>
      <w:pPr>
        <w:ind w:left="2880" w:hanging="360"/>
      </w:pPr>
      <w:rPr>
        <w:rFonts w:ascii="Symbol" w:hAnsi="Symbol" w:hint="default"/>
      </w:rPr>
    </w:lvl>
    <w:lvl w:ilvl="4" w:tplc="EBC8E9AC">
      <w:start w:val="1"/>
      <w:numFmt w:val="bullet"/>
      <w:lvlText w:val="o"/>
      <w:lvlJc w:val="left"/>
      <w:pPr>
        <w:ind w:left="3600" w:hanging="360"/>
      </w:pPr>
      <w:rPr>
        <w:rFonts w:ascii="Courier New" w:hAnsi="Courier New" w:hint="default"/>
      </w:rPr>
    </w:lvl>
    <w:lvl w:ilvl="5" w:tplc="FBD246C4">
      <w:start w:val="1"/>
      <w:numFmt w:val="bullet"/>
      <w:lvlText w:val=""/>
      <w:lvlJc w:val="left"/>
      <w:pPr>
        <w:ind w:left="4320" w:hanging="360"/>
      </w:pPr>
      <w:rPr>
        <w:rFonts w:ascii="Wingdings" w:hAnsi="Wingdings" w:hint="default"/>
      </w:rPr>
    </w:lvl>
    <w:lvl w:ilvl="6" w:tplc="4FC4A1EC">
      <w:start w:val="1"/>
      <w:numFmt w:val="bullet"/>
      <w:lvlText w:val=""/>
      <w:lvlJc w:val="left"/>
      <w:pPr>
        <w:ind w:left="5040" w:hanging="360"/>
      </w:pPr>
      <w:rPr>
        <w:rFonts w:ascii="Symbol" w:hAnsi="Symbol" w:hint="default"/>
      </w:rPr>
    </w:lvl>
    <w:lvl w:ilvl="7" w:tplc="7314537A">
      <w:start w:val="1"/>
      <w:numFmt w:val="bullet"/>
      <w:lvlText w:val="o"/>
      <w:lvlJc w:val="left"/>
      <w:pPr>
        <w:ind w:left="5760" w:hanging="360"/>
      </w:pPr>
      <w:rPr>
        <w:rFonts w:ascii="Courier New" w:hAnsi="Courier New" w:hint="default"/>
      </w:rPr>
    </w:lvl>
    <w:lvl w:ilvl="8" w:tplc="F3104DD0">
      <w:start w:val="1"/>
      <w:numFmt w:val="bullet"/>
      <w:lvlText w:val=""/>
      <w:lvlJc w:val="left"/>
      <w:pPr>
        <w:ind w:left="6480" w:hanging="360"/>
      </w:pPr>
      <w:rPr>
        <w:rFonts w:ascii="Wingdings" w:hAnsi="Wingdings" w:hint="default"/>
      </w:rPr>
    </w:lvl>
  </w:abstractNum>
  <w:abstractNum w:abstractNumId="8" w15:restartNumberingAfterBreak="0">
    <w:nsid w:val="21ADC9AE"/>
    <w:multiLevelType w:val="hybridMultilevel"/>
    <w:tmpl w:val="BBCAEF0E"/>
    <w:lvl w:ilvl="0" w:tplc="ACA83BD6">
      <w:start w:val="1"/>
      <w:numFmt w:val="bullet"/>
      <w:lvlText w:val=""/>
      <w:lvlJc w:val="left"/>
      <w:pPr>
        <w:ind w:left="720" w:hanging="360"/>
      </w:pPr>
      <w:rPr>
        <w:rFonts w:ascii="Symbol" w:hAnsi="Symbol" w:hint="default"/>
      </w:rPr>
    </w:lvl>
    <w:lvl w:ilvl="1" w:tplc="C9009E5C">
      <w:start w:val="1"/>
      <w:numFmt w:val="bullet"/>
      <w:lvlText w:val="o"/>
      <w:lvlJc w:val="left"/>
      <w:pPr>
        <w:ind w:left="1440" w:hanging="360"/>
      </w:pPr>
      <w:rPr>
        <w:rFonts w:ascii="Courier New" w:hAnsi="Courier New" w:hint="default"/>
      </w:rPr>
    </w:lvl>
    <w:lvl w:ilvl="2" w:tplc="DBCCD838">
      <w:start w:val="1"/>
      <w:numFmt w:val="bullet"/>
      <w:lvlText w:val=""/>
      <w:lvlJc w:val="left"/>
      <w:pPr>
        <w:ind w:left="2160" w:hanging="360"/>
      </w:pPr>
      <w:rPr>
        <w:rFonts w:ascii="Wingdings" w:hAnsi="Wingdings" w:hint="default"/>
      </w:rPr>
    </w:lvl>
    <w:lvl w:ilvl="3" w:tplc="5E985FE2">
      <w:start w:val="1"/>
      <w:numFmt w:val="bullet"/>
      <w:lvlText w:val=""/>
      <w:lvlJc w:val="left"/>
      <w:pPr>
        <w:ind w:left="2880" w:hanging="360"/>
      </w:pPr>
      <w:rPr>
        <w:rFonts w:ascii="Symbol" w:hAnsi="Symbol" w:hint="default"/>
      </w:rPr>
    </w:lvl>
    <w:lvl w:ilvl="4" w:tplc="CEC4ED80">
      <w:start w:val="1"/>
      <w:numFmt w:val="bullet"/>
      <w:lvlText w:val="o"/>
      <w:lvlJc w:val="left"/>
      <w:pPr>
        <w:ind w:left="3600" w:hanging="360"/>
      </w:pPr>
      <w:rPr>
        <w:rFonts w:ascii="Courier New" w:hAnsi="Courier New" w:hint="default"/>
      </w:rPr>
    </w:lvl>
    <w:lvl w:ilvl="5" w:tplc="DFD0E66C">
      <w:start w:val="1"/>
      <w:numFmt w:val="bullet"/>
      <w:lvlText w:val=""/>
      <w:lvlJc w:val="left"/>
      <w:pPr>
        <w:ind w:left="4320" w:hanging="360"/>
      </w:pPr>
      <w:rPr>
        <w:rFonts w:ascii="Wingdings" w:hAnsi="Wingdings" w:hint="default"/>
      </w:rPr>
    </w:lvl>
    <w:lvl w:ilvl="6" w:tplc="7FE6154E">
      <w:start w:val="1"/>
      <w:numFmt w:val="bullet"/>
      <w:lvlText w:val=""/>
      <w:lvlJc w:val="left"/>
      <w:pPr>
        <w:ind w:left="5040" w:hanging="360"/>
      </w:pPr>
      <w:rPr>
        <w:rFonts w:ascii="Symbol" w:hAnsi="Symbol" w:hint="default"/>
      </w:rPr>
    </w:lvl>
    <w:lvl w:ilvl="7" w:tplc="D12AC54E">
      <w:start w:val="1"/>
      <w:numFmt w:val="bullet"/>
      <w:lvlText w:val="o"/>
      <w:lvlJc w:val="left"/>
      <w:pPr>
        <w:ind w:left="5760" w:hanging="360"/>
      </w:pPr>
      <w:rPr>
        <w:rFonts w:ascii="Courier New" w:hAnsi="Courier New" w:hint="default"/>
      </w:rPr>
    </w:lvl>
    <w:lvl w:ilvl="8" w:tplc="EF6CB026">
      <w:start w:val="1"/>
      <w:numFmt w:val="bullet"/>
      <w:lvlText w:val=""/>
      <w:lvlJc w:val="left"/>
      <w:pPr>
        <w:ind w:left="6480" w:hanging="360"/>
      </w:pPr>
      <w:rPr>
        <w:rFonts w:ascii="Wingdings" w:hAnsi="Wingdings" w:hint="default"/>
      </w:rPr>
    </w:lvl>
  </w:abstractNum>
  <w:abstractNum w:abstractNumId="9" w15:restartNumberingAfterBreak="0">
    <w:nsid w:val="22029D7C"/>
    <w:multiLevelType w:val="hybridMultilevel"/>
    <w:tmpl w:val="280EFEFA"/>
    <w:lvl w:ilvl="0" w:tplc="5198BFC6">
      <w:start w:val="1"/>
      <w:numFmt w:val="bullet"/>
      <w:lvlText w:val=""/>
      <w:lvlJc w:val="left"/>
      <w:pPr>
        <w:ind w:left="720" w:hanging="360"/>
      </w:pPr>
      <w:rPr>
        <w:rFonts w:ascii="Symbol" w:hAnsi="Symbol" w:hint="default"/>
      </w:rPr>
    </w:lvl>
    <w:lvl w:ilvl="1" w:tplc="AB069218">
      <w:start w:val="1"/>
      <w:numFmt w:val="bullet"/>
      <w:lvlText w:val="o"/>
      <w:lvlJc w:val="left"/>
      <w:pPr>
        <w:ind w:left="1440" w:hanging="360"/>
      </w:pPr>
      <w:rPr>
        <w:rFonts w:ascii="Courier New" w:hAnsi="Courier New" w:hint="default"/>
      </w:rPr>
    </w:lvl>
    <w:lvl w:ilvl="2" w:tplc="32461E04">
      <w:start w:val="1"/>
      <w:numFmt w:val="bullet"/>
      <w:lvlText w:val=""/>
      <w:lvlJc w:val="left"/>
      <w:pPr>
        <w:ind w:left="2160" w:hanging="360"/>
      </w:pPr>
      <w:rPr>
        <w:rFonts w:ascii="Wingdings" w:hAnsi="Wingdings" w:hint="default"/>
      </w:rPr>
    </w:lvl>
    <w:lvl w:ilvl="3" w:tplc="E6B674FA">
      <w:start w:val="1"/>
      <w:numFmt w:val="bullet"/>
      <w:lvlText w:val=""/>
      <w:lvlJc w:val="left"/>
      <w:pPr>
        <w:ind w:left="2880" w:hanging="360"/>
      </w:pPr>
      <w:rPr>
        <w:rFonts w:ascii="Symbol" w:hAnsi="Symbol" w:hint="default"/>
      </w:rPr>
    </w:lvl>
    <w:lvl w:ilvl="4" w:tplc="27207572">
      <w:start w:val="1"/>
      <w:numFmt w:val="bullet"/>
      <w:lvlText w:val="o"/>
      <w:lvlJc w:val="left"/>
      <w:pPr>
        <w:ind w:left="3600" w:hanging="360"/>
      </w:pPr>
      <w:rPr>
        <w:rFonts w:ascii="Courier New" w:hAnsi="Courier New" w:hint="default"/>
      </w:rPr>
    </w:lvl>
    <w:lvl w:ilvl="5" w:tplc="0D502314">
      <w:start w:val="1"/>
      <w:numFmt w:val="bullet"/>
      <w:lvlText w:val=""/>
      <w:lvlJc w:val="left"/>
      <w:pPr>
        <w:ind w:left="4320" w:hanging="360"/>
      </w:pPr>
      <w:rPr>
        <w:rFonts w:ascii="Wingdings" w:hAnsi="Wingdings" w:hint="default"/>
      </w:rPr>
    </w:lvl>
    <w:lvl w:ilvl="6" w:tplc="FD6CA16C">
      <w:start w:val="1"/>
      <w:numFmt w:val="bullet"/>
      <w:lvlText w:val=""/>
      <w:lvlJc w:val="left"/>
      <w:pPr>
        <w:ind w:left="5040" w:hanging="360"/>
      </w:pPr>
      <w:rPr>
        <w:rFonts w:ascii="Symbol" w:hAnsi="Symbol" w:hint="default"/>
      </w:rPr>
    </w:lvl>
    <w:lvl w:ilvl="7" w:tplc="27124BCC">
      <w:start w:val="1"/>
      <w:numFmt w:val="bullet"/>
      <w:lvlText w:val="o"/>
      <w:lvlJc w:val="left"/>
      <w:pPr>
        <w:ind w:left="5760" w:hanging="360"/>
      </w:pPr>
      <w:rPr>
        <w:rFonts w:ascii="Courier New" w:hAnsi="Courier New" w:hint="default"/>
      </w:rPr>
    </w:lvl>
    <w:lvl w:ilvl="8" w:tplc="30DA6BE6">
      <w:start w:val="1"/>
      <w:numFmt w:val="bullet"/>
      <w:lvlText w:val=""/>
      <w:lvlJc w:val="left"/>
      <w:pPr>
        <w:ind w:left="6480" w:hanging="360"/>
      </w:pPr>
      <w:rPr>
        <w:rFonts w:ascii="Wingdings" w:hAnsi="Wingdings" w:hint="default"/>
      </w:rPr>
    </w:lvl>
  </w:abstractNum>
  <w:abstractNum w:abstractNumId="10" w15:restartNumberingAfterBreak="0">
    <w:nsid w:val="291C1FC1"/>
    <w:multiLevelType w:val="hybridMultilevel"/>
    <w:tmpl w:val="9E68695C"/>
    <w:lvl w:ilvl="0" w:tplc="563491A6">
      <w:start w:val="1"/>
      <w:numFmt w:val="bullet"/>
      <w:lvlText w:val=""/>
      <w:lvlJc w:val="left"/>
      <w:pPr>
        <w:ind w:left="720" w:hanging="360"/>
      </w:pPr>
      <w:rPr>
        <w:rFonts w:ascii="Symbol" w:hAnsi="Symbol" w:hint="default"/>
      </w:rPr>
    </w:lvl>
    <w:lvl w:ilvl="1" w:tplc="1B92F754">
      <w:start w:val="1"/>
      <w:numFmt w:val="bullet"/>
      <w:lvlText w:val="o"/>
      <w:lvlJc w:val="left"/>
      <w:pPr>
        <w:ind w:left="1440" w:hanging="360"/>
      </w:pPr>
      <w:rPr>
        <w:rFonts w:ascii="Courier New" w:hAnsi="Courier New" w:hint="default"/>
      </w:rPr>
    </w:lvl>
    <w:lvl w:ilvl="2" w:tplc="DD76707A">
      <w:start w:val="1"/>
      <w:numFmt w:val="bullet"/>
      <w:lvlText w:val=""/>
      <w:lvlJc w:val="left"/>
      <w:pPr>
        <w:ind w:left="2160" w:hanging="360"/>
      </w:pPr>
      <w:rPr>
        <w:rFonts w:ascii="Wingdings" w:hAnsi="Wingdings" w:hint="default"/>
      </w:rPr>
    </w:lvl>
    <w:lvl w:ilvl="3" w:tplc="9852F7C4">
      <w:start w:val="1"/>
      <w:numFmt w:val="bullet"/>
      <w:lvlText w:val=""/>
      <w:lvlJc w:val="left"/>
      <w:pPr>
        <w:ind w:left="2880" w:hanging="360"/>
      </w:pPr>
      <w:rPr>
        <w:rFonts w:ascii="Symbol" w:hAnsi="Symbol" w:hint="default"/>
      </w:rPr>
    </w:lvl>
    <w:lvl w:ilvl="4" w:tplc="DB1C3A9A">
      <w:start w:val="1"/>
      <w:numFmt w:val="bullet"/>
      <w:lvlText w:val="o"/>
      <w:lvlJc w:val="left"/>
      <w:pPr>
        <w:ind w:left="3600" w:hanging="360"/>
      </w:pPr>
      <w:rPr>
        <w:rFonts w:ascii="Courier New" w:hAnsi="Courier New" w:hint="default"/>
      </w:rPr>
    </w:lvl>
    <w:lvl w:ilvl="5" w:tplc="894A490C">
      <w:start w:val="1"/>
      <w:numFmt w:val="bullet"/>
      <w:lvlText w:val=""/>
      <w:lvlJc w:val="left"/>
      <w:pPr>
        <w:ind w:left="4320" w:hanging="360"/>
      </w:pPr>
      <w:rPr>
        <w:rFonts w:ascii="Wingdings" w:hAnsi="Wingdings" w:hint="default"/>
      </w:rPr>
    </w:lvl>
    <w:lvl w:ilvl="6" w:tplc="A5040DE2">
      <w:start w:val="1"/>
      <w:numFmt w:val="bullet"/>
      <w:lvlText w:val=""/>
      <w:lvlJc w:val="left"/>
      <w:pPr>
        <w:ind w:left="5040" w:hanging="360"/>
      </w:pPr>
      <w:rPr>
        <w:rFonts w:ascii="Symbol" w:hAnsi="Symbol" w:hint="default"/>
      </w:rPr>
    </w:lvl>
    <w:lvl w:ilvl="7" w:tplc="EE6A0884">
      <w:start w:val="1"/>
      <w:numFmt w:val="bullet"/>
      <w:lvlText w:val="o"/>
      <w:lvlJc w:val="left"/>
      <w:pPr>
        <w:ind w:left="5760" w:hanging="360"/>
      </w:pPr>
      <w:rPr>
        <w:rFonts w:ascii="Courier New" w:hAnsi="Courier New" w:hint="default"/>
      </w:rPr>
    </w:lvl>
    <w:lvl w:ilvl="8" w:tplc="05D8A624">
      <w:start w:val="1"/>
      <w:numFmt w:val="bullet"/>
      <w:lvlText w:val=""/>
      <w:lvlJc w:val="left"/>
      <w:pPr>
        <w:ind w:left="6480" w:hanging="360"/>
      </w:pPr>
      <w:rPr>
        <w:rFonts w:ascii="Wingdings" w:hAnsi="Wingdings" w:hint="default"/>
      </w:rPr>
    </w:lvl>
  </w:abstractNum>
  <w:abstractNum w:abstractNumId="11" w15:restartNumberingAfterBreak="0">
    <w:nsid w:val="30D8E841"/>
    <w:multiLevelType w:val="hybridMultilevel"/>
    <w:tmpl w:val="85A44E54"/>
    <w:lvl w:ilvl="0" w:tplc="6F128582">
      <w:start w:val="1"/>
      <w:numFmt w:val="bullet"/>
      <w:lvlText w:val=""/>
      <w:lvlJc w:val="left"/>
      <w:pPr>
        <w:ind w:left="720" w:hanging="360"/>
      </w:pPr>
      <w:rPr>
        <w:rFonts w:ascii="Symbol" w:hAnsi="Symbol" w:hint="default"/>
      </w:rPr>
    </w:lvl>
    <w:lvl w:ilvl="1" w:tplc="578E54E6">
      <w:start w:val="1"/>
      <w:numFmt w:val="bullet"/>
      <w:lvlText w:val="o"/>
      <w:lvlJc w:val="left"/>
      <w:pPr>
        <w:ind w:left="1440" w:hanging="360"/>
      </w:pPr>
      <w:rPr>
        <w:rFonts w:ascii="Courier New" w:hAnsi="Courier New" w:hint="default"/>
      </w:rPr>
    </w:lvl>
    <w:lvl w:ilvl="2" w:tplc="74D0D0EE">
      <w:start w:val="1"/>
      <w:numFmt w:val="bullet"/>
      <w:lvlText w:val=""/>
      <w:lvlJc w:val="left"/>
      <w:pPr>
        <w:ind w:left="2160" w:hanging="360"/>
      </w:pPr>
      <w:rPr>
        <w:rFonts w:ascii="Wingdings" w:hAnsi="Wingdings" w:hint="default"/>
      </w:rPr>
    </w:lvl>
    <w:lvl w:ilvl="3" w:tplc="E4B2344E">
      <w:start w:val="1"/>
      <w:numFmt w:val="bullet"/>
      <w:lvlText w:val=""/>
      <w:lvlJc w:val="left"/>
      <w:pPr>
        <w:ind w:left="2880" w:hanging="360"/>
      </w:pPr>
      <w:rPr>
        <w:rFonts w:ascii="Symbol" w:hAnsi="Symbol" w:hint="default"/>
      </w:rPr>
    </w:lvl>
    <w:lvl w:ilvl="4" w:tplc="0D0E3F82">
      <w:start w:val="1"/>
      <w:numFmt w:val="bullet"/>
      <w:lvlText w:val="o"/>
      <w:lvlJc w:val="left"/>
      <w:pPr>
        <w:ind w:left="3600" w:hanging="360"/>
      </w:pPr>
      <w:rPr>
        <w:rFonts w:ascii="Courier New" w:hAnsi="Courier New" w:hint="default"/>
      </w:rPr>
    </w:lvl>
    <w:lvl w:ilvl="5" w:tplc="ABD23B98">
      <w:start w:val="1"/>
      <w:numFmt w:val="bullet"/>
      <w:lvlText w:val=""/>
      <w:lvlJc w:val="left"/>
      <w:pPr>
        <w:ind w:left="4320" w:hanging="360"/>
      </w:pPr>
      <w:rPr>
        <w:rFonts w:ascii="Wingdings" w:hAnsi="Wingdings" w:hint="default"/>
      </w:rPr>
    </w:lvl>
    <w:lvl w:ilvl="6" w:tplc="848C75BC">
      <w:start w:val="1"/>
      <w:numFmt w:val="bullet"/>
      <w:lvlText w:val=""/>
      <w:lvlJc w:val="left"/>
      <w:pPr>
        <w:ind w:left="5040" w:hanging="360"/>
      </w:pPr>
      <w:rPr>
        <w:rFonts w:ascii="Symbol" w:hAnsi="Symbol" w:hint="default"/>
      </w:rPr>
    </w:lvl>
    <w:lvl w:ilvl="7" w:tplc="088E7F7E">
      <w:start w:val="1"/>
      <w:numFmt w:val="bullet"/>
      <w:lvlText w:val="o"/>
      <w:lvlJc w:val="left"/>
      <w:pPr>
        <w:ind w:left="5760" w:hanging="360"/>
      </w:pPr>
      <w:rPr>
        <w:rFonts w:ascii="Courier New" w:hAnsi="Courier New" w:hint="default"/>
      </w:rPr>
    </w:lvl>
    <w:lvl w:ilvl="8" w:tplc="83A4CB30">
      <w:start w:val="1"/>
      <w:numFmt w:val="bullet"/>
      <w:lvlText w:val=""/>
      <w:lvlJc w:val="left"/>
      <w:pPr>
        <w:ind w:left="6480" w:hanging="360"/>
      </w:pPr>
      <w:rPr>
        <w:rFonts w:ascii="Wingdings" w:hAnsi="Wingdings" w:hint="default"/>
      </w:rPr>
    </w:lvl>
  </w:abstractNum>
  <w:abstractNum w:abstractNumId="12" w15:restartNumberingAfterBreak="0">
    <w:nsid w:val="33B935DD"/>
    <w:multiLevelType w:val="hybridMultilevel"/>
    <w:tmpl w:val="ECF87BC6"/>
    <w:lvl w:ilvl="0" w:tplc="C7F4625C">
      <w:start w:val="1"/>
      <w:numFmt w:val="bullet"/>
      <w:lvlText w:val=""/>
      <w:lvlJc w:val="left"/>
      <w:pPr>
        <w:ind w:left="720" w:hanging="360"/>
      </w:pPr>
      <w:rPr>
        <w:rFonts w:ascii="Symbol" w:hAnsi="Symbol" w:hint="default"/>
      </w:rPr>
    </w:lvl>
    <w:lvl w:ilvl="1" w:tplc="EA3CC5DA">
      <w:start w:val="1"/>
      <w:numFmt w:val="bullet"/>
      <w:lvlText w:val="o"/>
      <w:lvlJc w:val="left"/>
      <w:pPr>
        <w:ind w:left="1440" w:hanging="360"/>
      </w:pPr>
      <w:rPr>
        <w:rFonts w:ascii="Courier New" w:hAnsi="Courier New" w:hint="default"/>
      </w:rPr>
    </w:lvl>
    <w:lvl w:ilvl="2" w:tplc="B4CC901A">
      <w:start w:val="1"/>
      <w:numFmt w:val="bullet"/>
      <w:lvlText w:val=""/>
      <w:lvlJc w:val="left"/>
      <w:pPr>
        <w:ind w:left="2160" w:hanging="360"/>
      </w:pPr>
      <w:rPr>
        <w:rFonts w:ascii="Wingdings" w:hAnsi="Wingdings" w:hint="default"/>
      </w:rPr>
    </w:lvl>
    <w:lvl w:ilvl="3" w:tplc="C71C07D0">
      <w:start w:val="1"/>
      <w:numFmt w:val="bullet"/>
      <w:lvlText w:val=""/>
      <w:lvlJc w:val="left"/>
      <w:pPr>
        <w:ind w:left="2880" w:hanging="360"/>
      </w:pPr>
      <w:rPr>
        <w:rFonts w:ascii="Symbol" w:hAnsi="Symbol" w:hint="default"/>
      </w:rPr>
    </w:lvl>
    <w:lvl w:ilvl="4" w:tplc="035EAE90">
      <w:start w:val="1"/>
      <w:numFmt w:val="bullet"/>
      <w:lvlText w:val="o"/>
      <w:lvlJc w:val="left"/>
      <w:pPr>
        <w:ind w:left="3600" w:hanging="360"/>
      </w:pPr>
      <w:rPr>
        <w:rFonts w:ascii="Courier New" w:hAnsi="Courier New" w:hint="default"/>
      </w:rPr>
    </w:lvl>
    <w:lvl w:ilvl="5" w:tplc="5AA6F770">
      <w:start w:val="1"/>
      <w:numFmt w:val="bullet"/>
      <w:lvlText w:val=""/>
      <w:lvlJc w:val="left"/>
      <w:pPr>
        <w:ind w:left="4320" w:hanging="360"/>
      </w:pPr>
      <w:rPr>
        <w:rFonts w:ascii="Wingdings" w:hAnsi="Wingdings" w:hint="default"/>
      </w:rPr>
    </w:lvl>
    <w:lvl w:ilvl="6" w:tplc="11ECCB74">
      <w:start w:val="1"/>
      <w:numFmt w:val="bullet"/>
      <w:lvlText w:val=""/>
      <w:lvlJc w:val="left"/>
      <w:pPr>
        <w:ind w:left="5040" w:hanging="360"/>
      </w:pPr>
      <w:rPr>
        <w:rFonts w:ascii="Symbol" w:hAnsi="Symbol" w:hint="default"/>
      </w:rPr>
    </w:lvl>
    <w:lvl w:ilvl="7" w:tplc="A784DD2C">
      <w:start w:val="1"/>
      <w:numFmt w:val="bullet"/>
      <w:lvlText w:val="o"/>
      <w:lvlJc w:val="left"/>
      <w:pPr>
        <w:ind w:left="5760" w:hanging="360"/>
      </w:pPr>
      <w:rPr>
        <w:rFonts w:ascii="Courier New" w:hAnsi="Courier New" w:hint="default"/>
      </w:rPr>
    </w:lvl>
    <w:lvl w:ilvl="8" w:tplc="6100C65C">
      <w:start w:val="1"/>
      <w:numFmt w:val="bullet"/>
      <w:lvlText w:val=""/>
      <w:lvlJc w:val="left"/>
      <w:pPr>
        <w:ind w:left="6480" w:hanging="360"/>
      </w:pPr>
      <w:rPr>
        <w:rFonts w:ascii="Wingdings" w:hAnsi="Wingdings" w:hint="default"/>
      </w:rPr>
    </w:lvl>
  </w:abstractNum>
  <w:abstractNum w:abstractNumId="13" w15:restartNumberingAfterBreak="0">
    <w:nsid w:val="4954A6AA"/>
    <w:multiLevelType w:val="hybridMultilevel"/>
    <w:tmpl w:val="3190DABC"/>
    <w:lvl w:ilvl="0" w:tplc="1D86209C">
      <w:start w:val="1"/>
      <w:numFmt w:val="bullet"/>
      <w:lvlText w:val=""/>
      <w:lvlJc w:val="left"/>
      <w:pPr>
        <w:ind w:left="720" w:hanging="360"/>
      </w:pPr>
      <w:rPr>
        <w:rFonts w:ascii="Symbol" w:hAnsi="Symbol" w:hint="default"/>
      </w:rPr>
    </w:lvl>
    <w:lvl w:ilvl="1" w:tplc="6DA0116A">
      <w:start w:val="1"/>
      <w:numFmt w:val="bullet"/>
      <w:lvlText w:val="o"/>
      <w:lvlJc w:val="left"/>
      <w:pPr>
        <w:ind w:left="1440" w:hanging="360"/>
      </w:pPr>
      <w:rPr>
        <w:rFonts w:ascii="Courier New" w:hAnsi="Courier New" w:hint="default"/>
      </w:rPr>
    </w:lvl>
    <w:lvl w:ilvl="2" w:tplc="645C77EA">
      <w:start w:val="1"/>
      <w:numFmt w:val="bullet"/>
      <w:lvlText w:val=""/>
      <w:lvlJc w:val="left"/>
      <w:pPr>
        <w:ind w:left="2160" w:hanging="360"/>
      </w:pPr>
      <w:rPr>
        <w:rFonts w:ascii="Wingdings" w:hAnsi="Wingdings" w:hint="default"/>
      </w:rPr>
    </w:lvl>
    <w:lvl w:ilvl="3" w:tplc="B41896B6">
      <w:start w:val="1"/>
      <w:numFmt w:val="bullet"/>
      <w:lvlText w:val=""/>
      <w:lvlJc w:val="left"/>
      <w:pPr>
        <w:ind w:left="2880" w:hanging="360"/>
      </w:pPr>
      <w:rPr>
        <w:rFonts w:ascii="Symbol" w:hAnsi="Symbol" w:hint="default"/>
      </w:rPr>
    </w:lvl>
    <w:lvl w:ilvl="4" w:tplc="72DE10AE">
      <w:start w:val="1"/>
      <w:numFmt w:val="bullet"/>
      <w:lvlText w:val="o"/>
      <w:lvlJc w:val="left"/>
      <w:pPr>
        <w:ind w:left="3600" w:hanging="360"/>
      </w:pPr>
      <w:rPr>
        <w:rFonts w:ascii="Courier New" w:hAnsi="Courier New" w:hint="default"/>
      </w:rPr>
    </w:lvl>
    <w:lvl w:ilvl="5" w:tplc="627EE72E">
      <w:start w:val="1"/>
      <w:numFmt w:val="bullet"/>
      <w:lvlText w:val=""/>
      <w:lvlJc w:val="left"/>
      <w:pPr>
        <w:ind w:left="4320" w:hanging="360"/>
      </w:pPr>
      <w:rPr>
        <w:rFonts w:ascii="Wingdings" w:hAnsi="Wingdings" w:hint="default"/>
      </w:rPr>
    </w:lvl>
    <w:lvl w:ilvl="6" w:tplc="83AA989C">
      <w:start w:val="1"/>
      <w:numFmt w:val="bullet"/>
      <w:lvlText w:val=""/>
      <w:lvlJc w:val="left"/>
      <w:pPr>
        <w:ind w:left="5040" w:hanging="360"/>
      </w:pPr>
      <w:rPr>
        <w:rFonts w:ascii="Symbol" w:hAnsi="Symbol" w:hint="default"/>
      </w:rPr>
    </w:lvl>
    <w:lvl w:ilvl="7" w:tplc="226A928A">
      <w:start w:val="1"/>
      <w:numFmt w:val="bullet"/>
      <w:lvlText w:val="o"/>
      <w:lvlJc w:val="left"/>
      <w:pPr>
        <w:ind w:left="5760" w:hanging="360"/>
      </w:pPr>
      <w:rPr>
        <w:rFonts w:ascii="Courier New" w:hAnsi="Courier New" w:hint="default"/>
      </w:rPr>
    </w:lvl>
    <w:lvl w:ilvl="8" w:tplc="625AA1C8">
      <w:start w:val="1"/>
      <w:numFmt w:val="bullet"/>
      <w:lvlText w:val=""/>
      <w:lvlJc w:val="left"/>
      <w:pPr>
        <w:ind w:left="6480" w:hanging="360"/>
      </w:pPr>
      <w:rPr>
        <w:rFonts w:ascii="Wingdings" w:hAnsi="Wingdings" w:hint="default"/>
      </w:rPr>
    </w:lvl>
  </w:abstractNum>
  <w:abstractNum w:abstractNumId="14" w15:restartNumberingAfterBreak="0">
    <w:nsid w:val="70EF9A91"/>
    <w:multiLevelType w:val="hybridMultilevel"/>
    <w:tmpl w:val="5BCABF82"/>
    <w:lvl w:ilvl="0" w:tplc="78FA7FE0">
      <w:start w:val="1"/>
      <w:numFmt w:val="bullet"/>
      <w:lvlText w:val=""/>
      <w:lvlJc w:val="left"/>
      <w:pPr>
        <w:ind w:left="720" w:hanging="360"/>
      </w:pPr>
      <w:rPr>
        <w:rFonts w:ascii="Symbol" w:hAnsi="Symbol" w:hint="default"/>
      </w:rPr>
    </w:lvl>
    <w:lvl w:ilvl="1" w:tplc="1D6AD01E">
      <w:start w:val="1"/>
      <w:numFmt w:val="bullet"/>
      <w:lvlText w:val="o"/>
      <w:lvlJc w:val="left"/>
      <w:pPr>
        <w:ind w:left="1440" w:hanging="360"/>
      </w:pPr>
      <w:rPr>
        <w:rFonts w:ascii="Courier New" w:hAnsi="Courier New" w:hint="default"/>
      </w:rPr>
    </w:lvl>
    <w:lvl w:ilvl="2" w:tplc="A1385F6A">
      <w:start w:val="1"/>
      <w:numFmt w:val="bullet"/>
      <w:lvlText w:val=""/>
      <w:lvlJc w:val="left"/>
      <w:pPr>
        <w:ind w:left="2160" w:hanging="360"/>
      </w:pPr>
      <w:rPr>
        <w:rFonts w:ascii="Wingdings" w:hAnsi="Wingdings" w:hint="default"/>
      </w:rPr>
    </w:lvl>
    <w:lvl w:ilvl="3" w:tplc="F934F3B0">
      <w:start w:val="1"/>
      <w:numFmt w:val="bullet"/>
      <w:lvlText w:val=""/>
      <w:lvlJc w:val="left"/>
      <w:pPr>
        <w:ind w:left="2880" w:hanging="360"/>
      </w:pPr>
      <w:rPr>
        <w:rFonts w:ascii="Symbol" w:hAnsi="Symbol" w:hint="default"/>
      </w:rPr>
    </w:lvl>
    <w:lvl w:ilvl="4" w:tplc="28B40D98">
      <w:start w:val="1"/>
      <w:numFmt w:val="bullet"/>
      <w:lvlText w:val="o"/>
      <w:lvlJc w:val="left"/>
      <w:pPr>
        <w:ind w:left="3600" w:hanging="360"/>
      </w:pPr>
      <w:rPr>
        <w:rFonts w:ascii="Courier New" w:hAnsi="Courier New" w:hint="default"/>
      </w:rPr>
    </w:lvl>
    <w:lvl w:ilvl="5" w:tplc="E912DC68">
      <w:start w:val="1"/>
      <w:numFmt w:val="bullet"/>
      <w:lvlText w:val=""/>
      <w:lvlJc w:val="left"/>
      <w:pPr>
        <w:ind w:left="4320" w:hanging="360"/>
      </w:pPr>
      <w:rPr>
        <w:rFonts w:ascii="Wingdings" w:hAnsi="Wingdings" w:hint="default"/>
      </w:rPr>
    </w:lvl>
    <w:lvl w:ilvl="6" w:tplc="10224FCA">
      <w:start w:val="1"/>
      <w:numFmt w:val="bullet"/>
      <w:lvlText w:val=""/>
      <w:lvlJc w:val="left"/>
      <w:pPr>
        <w:ind w:left="5040" w:hanging="360"/>
      </w:pPr>
      <w:rPr>
        <w:rFonts w:ascii="Symbol" w:hAnsi="Symbol" w:hint="default"/>
      </w:rPr>
    </w:lvl>
    <w:lvl w:ilvl="7" w:tplc="6120A376">
      <w:start w:val="1"/>
      <w:numFmt w:val="bullet"/>
      <w:lvlText w:val="o"/>
      <w:lvlJc w:val="left"/>
      <w:pPr>
        <w:ind w:left="5760" w:hanging="360"/>
      </w:pPr>
      <w:rPr>
        <w:rFonts w:ascii="Courier New" w:hAnsi="Courier New" w:hint="default"/>
      </w:rPr>
    </w:lvl>
    <w:lvl w:ilvl="8" w:tplc="946A3658">
      <w:start w:val="1"/>
      <w:numFmt w:val="bullet"/>
      <w:lvlText w:val=""/>
      <w:lvlJc w:val="left"/>
      <w:pPr>
        <w:ind w:left="6480" w:hanging="360"/>
      </w:pPr>
      <w:rPr>
        <w:rFonts w:ascii="Wingdings" w:hAnsi="Wingdings" w:hint="default"/>
      </w:rPr>
    </w:lvl>
  </w:abstractNum>
  <w:abstractNum w:abstractNumId="15" w15:restartNumberingAfterBreak="0">
    <w:nsid w:val="720F0088"/>
    <w:multiLevelType w:val="hybridMultilevel"/>
    <w:tmpl w:val="2152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0BF43"/>
    <w:multiLevelType w:val="hybridMultilevel"/>
    <w:tmpl w:val="618825EE"/>
    <w:lvl w:ilvl="0" w:tplc="6D6081AE">
      <w:start w:val="1"/>
      <w:numFmt w:val="bullet"/>
      <w:lvlText w:val=""/>
      <w:lvlJc w:val="left"/>
      <w:pPr>
        <w:ind w:left="720" w:hanging="360"/>
      </w:pPr>
      <w:rPr>
        <w:rFonts w:ascii="Symbol" w:hAnsi="Symbol" w:hint="default"/>
      </w:rPr>
    </w:lvl>
    <w:lvl w:ilvl="1" w:tplc="61E28E14">
      <w:start w:val="1"/>
      <w:numFmt w:val="bullet"/>
      <w:lvlText w:val="o"/>
      <w:lvlJc w:val="left"/>
      <w:pPr>
        <w:ind w:left="1440" w:hanging="360"/>
      </w:pPr>
      <w:rPr>
        <w:rFonts w:ascii="Courier New" w:hAnsi="Courier New" w:hint="default"/>
      </w:rPr>
    </w:lvl>
    <w:lvl w:ilvl="2" w:tplc="07243494">
      <w:start w:val="1"/>
      <w:numFmt w:val="bullet"/>
      <w:lvlText w:val=""/>
      <w:lvlJc w:val="left"/>
      <w:pPr>
        <w:ind w:left="2160" w:hanging="360"/>
      </w:pPr>
      <w:rPr>
        <w:rFonts w:ascii="Wingdings" w:hAnsi="Wingdings" w:hint="default"/>
      </w:rPr>
    </w:lvl>
    <w:lvl w:ilvl="3" w:tplc="7D78E924">
      <w:start w:val="1"/>
      <w:numFmt w:val="bullet"/>
      <w:lvlText w:val=""/>
      <w:lvlJc w:val="left"/>
      <w:pPr>
        <w:ind w:left="2880" w:hanging="360"/>
      </w:pPr>
      <w:rPr>
        <w:rFonts w:ascii="Symbol" w:hAnsi="Symbol" w:hint="default"/>
      </w:rPr>
    </w:lvl>
    <w:lvl w:ilvl="4" w:tplc="B6A462BA">
      <w:start w:val="1"/>
      <w:numFmt w:val="bullet"/>
      <w:lvlText w:val="o"/>
      <w:lvlJc w:val="left"/>
      <w:pPr>
        <w:ind w:left="3600" w:hanging="360"/>
      </w:pPr>
      <w:rPr>
        <w:rFonts w:ascii="Courier New" w:hAnsi="Courier New" w:hint="default"/>
      </w:rPr>
    </w:lvl>
    <w:lvl w:ilvl="5" w:tplc="0262B8B4">
      <w:start w:val="1"/>
      <w:numFmt w:val="bullet"/>
      <w:lvlText w:val=""/>
      <w:lvlJc w:val="left"/>
      <w:pPr>
        <w:ind w:left="4320" w:hanging="360"/>
      </w:pPr>
      <w:rPr>
        <w:rFonts w:ascii="Wingdings" w:hAnsi="Wingdings" w:hint="default"/>
      </w:rPr>
    </w:lvl>
    <w:lvl w:ilvl="6" w:tplc="7F64C702">
      <w:start w:val="1"/>
      <w:numFmt w:val="bullet"/>
      <w:lvlText w:val=""/>
      <w:lvlJc w:val="left"/>
      <w:pPr>
        <w:ind w:left="5040" w:hanging="360"/>
      </w:pPr>
      <w:rPr>
        <w:rFonts w:ascii="Symbol" w:hAnsi="Symbol" w:hint="default"/>
      </w:rPr>
    </w:lvl>
    <w:lvl w:ilvl="7" w:tplc="4AAE5DE4">
      <w:start w:val="1"/>
      <w:numFmt w:val="bullet"/>
      <w:lvlText w:val="o"/>
      <w:lvlJc w:val="left"/>
      <w:pPr>
        <w:ind w:left="5760" w:hanging="360"/>
      </w:pPr>
      <w:rPr>
        <w:rFonts w:ascii="Courier New" w:hAnsi="Courier New" w:hint="default"/>
      </w:rPr>
    </w:lvl>
    <w:lvl w:ilvl="8" w:tplc="6AAA8CFC">
      <w:start w:val="1"/>
      <w:numFmt w:val="bullet"/>
      <w:lvlText w:val=""/>
      <w:lvlJc w:val="left"/>
      <w:pPr>
        <w:ind w:left="6480" w:hanging="360"/>
      </w:pPr>
      <w:rPr>
        <w:rFonts w:ascii="Wingdings" w:hAnsi="Wingdings" w:hint="default"/>
      </w:rPr>
    </w:lvl>
  </w:abstractNum>
  <w:abstractNum w:abstractNumId="17" w15:restartNumberingAfterBreak="0">
    <w:nsid w:val="7A1A85D7"/>
    <w:multiLevelType w:val="hybridMultilevel"/>
    <w:tmpl w:val="4A8C6574"/>
    <w:lvl w:ilvl="0" w:tplc="A342851E">
      <w:start w:val="1"/>
      <w:numFmt w:val="bullet"/>
      <w:lvlText w:val=""/>
      <w:lvlJc w:val="left"/>
      <w:pPr>
        <w:ind w:left="720" w:hanging="360"/>
      </w:pPr>
      <w:rPr>
        <w:rFonts w:ascii="Symbol" w:hAnsi="Symbol" w:hint="default"/>
      </w:rPr>
    </w:lvl>
    <w:lvl w:ilvl="1" w:tplc="2E36286C">
      <w:start w:val="1"/>
      <w:numFmt w:val="bullet"/>
      <w:lvlText w:val="o"/>
      <w:lvlJc w:val="left"/>
      <w:pPr>
        <w:ind w:left="1440" w:hanging="360"/>
      </w:pPr>
      <w:rPr>
        <w:rFonts w:ascii="Courier New" w:hAnsi="Courier New" w:hint="default"/>
      </w:rPr>
    </w:lvl>
    <w:lvl w:ilvl="2" w:tplc="2DB8605A">
      <w:start w:val="1"/>
      <w:numFmt w:val="bullet"/>
      <w:lvlText w:val=""/>
      <w:lvlJc w:val="left"/>
      <w:pPr>
        <w:ind w:left="2160" w:hanging="360"/>
      </w:pPr>
      <w:rPr>
        <w:rFonts w:ascii="Wingdings" w:hAnsi="Wingdings" w:hint="default"/>
      </w:rPr>
    </w:lvl>
    <w:lvl w:ilvl="3" w:tplc="CEC02932">
      <w:start w:val="1"/>
      <w:numFmt w:val="bullet"/>
      <w:lvlText w:val=""/>
      <w:lvlJc w:val="left"/>
      <w:pPr>
        <w:ind w:left="2880" w:hanging="360"/>
      </w:pPr>
      <w:rPr>
        <w:rFonts w:ascii="Symbol" w:hAnsi="Symbol" w:hint="default"/>
      </w:rPr>
    </w:lvl>
    <w:lvl w:ilvl="4" w:tplc="C80E3526">
      <w:start w:val="1"/>
      <w:numFmt w:val="bullet"/>
      <w:lvlText w:val="o"/>
      <w:lvlJc w:val="left"/>
      <w:pPr>
        <w:ind w:left="3600" w:hanging="360"/>
      </w:pPr>
      <w:rPr>
        <w:rFonts w:ascii="Courier New" w:hAnsi="Courier New" w:hint="default"/>
      </w:rPr>
    </w:lvl>
    <w:lvl w:ilvl="5" w:tplc="3AC88AEE">
      <w:start w:val="1"/>
      <w:numFmt w:val="bullet"/>
      <w:lvlText w:val=""/>
      <w:lvlJc w:val="left"/>
      <w:pPr>
        <w:ind w:left="4320" w:hanging="360"/>
      </w:pPr>
      <w:rPr>
        <w:rFonts w:ascii="Wingdings" w:hAnsi="Wingdings" w:hint="default"/>
      </w:rPr>
    </w:lvl>
    <w:lvl w:ilvl="6" w:tplc="31E69378">
      <w:start w:val="1"/>
      <w:numFmt w:val="bullet"/>
      <w:lvlText w:val=""/>
      <w:lvlJc w:val="left"/>
      <w:pPr>
        <w:ind w:left="5040" w:hanging="360"/>
      </w:pPr>
      <w:rPr>
        <w:rFonts w:ascii="Symbol" w:hAnsi="Symbol" w:hint="default"/>
      </w:rPr>
    </w:lvl>
    <w:lvl w:ilvl="7" w:tplc="D226B31C">
      <w:start w:val="1"/>
      <w:numFmt w:val="bullet"/>
      <w:lvlText w:val="o"/>
      <w:lvlJc w:val="left"/>
      <w:pPr>
        <w:ind w:left="5760" w:hanging="360"/>
      </w:pPr>
      <w:rPr>
        <w:rFonts w:ascii="Courier New" w:hAnsi="Courier New" w:hint="default"/>
      </w:rPr>
    </w:lvl>
    <w:lvl w:ilvl="8" w:tplc="BAF853F6">
      <w:start w:val="1"/>
      <w:numFmt w:val="bullet"/>
      <w:lvlText w:val=""/>
      <w:lvlJc w:val="left"/>
      <w:pPr>
        <w:ind w:left="6480" w:hanging="360"/>
      </w:pPr>
      <w:rPr>
        <w:rFonts w:ascii="Wingdings" w:hAnsi="Wingdings" w:hint="default"/>
      </w:rPr>
    </w:lvl>
  </w:abstractNum>
  <w:abstractNum w:abstractNumId="18" w15:restartNumberingAfterBreak="0">
    <w:nsid w:val="7E9A9016"/>
    <w:multiLevelType w:val="hybridMultilevel"/>
    <w:tmpl w:val="649E70CA"/>
    <w:lvl w:ilvl="0" w:tplc="71A414E4">
      <w:start w:val="1"/>
      <w:numFmt w:val="bullet"/>
      <w:lvlText w:val=""/>
      <w:lvlJc w:val="left"/>
      <w:pPr>
        <w:ind w:left="720" w:hanging="360"/>
      </w:pPr>
      <w:rPr>
        <w:rFonts w:ascii="Symbol" w:hAnsi="Symbol" w:hint="default"/>
      </w:rPr>
    </w:lvl>
    <w:lvl w:ilvl="1" w:tplc="EA0094CC">
      <w:start w:val="1"/>
      <w:numFmt w:val="bullet"/>
      <w:lvlText w:val="o"/>
      <w:lvlJc w:val="left"/>
      <w:pPr>
        <w:ind w:left="1440" w:hanging="360"/>
      </w:pPr>
      <w:rPr>
        <w:rFonts w:ascii="Courier New" w:hAnsi="Courier New" w:hint="default"/>
      </w:rPr>
    </w:lvl>
    <w:lvl w:ilvl="2" w:tplc="CF9056AC">
      <w:start w:val="1"/>
      <w:numFmt w:val="bullet"/>
      <w:lvlText w:val=""/>
      <w:lvlJc w:val="left"/>
      <w:pPr>
        <w:ind w:left="2160" w:hanging="360"/>
      </w:pPr>
      <w:rPr>
        <w:rFonts w:ascii="Wingdings" w:hAnsi="Wingdings" w:hint="default"/>
      </w:rPr>
    </w:lvl>
    <w:lvl w:ilvl="3" w:tplc="9E42CCBA">
      <w:start w:val="1"/>
      <w:numFmt w:val="bullet"/>
      <w:lvlText w:val=""/>
      <w:lvlJc w:val="left"/>
      <w:pPr>
        <w:ind w:left="2880" w:hanging="360"/>
      </w:pPr>
      <w:rPr>
        <w:rFonts w:ascii="Symbol" w:hAnsi="Symbol" w:hint="default"/>
      </w:rPr>
    </w:lvl>
    <w:lvl w:ilvl="4" w:tplc="75F83E20">
      <w:start w:val="1"/>
      <w:numFmt w:val="bullet"/>
      <w:lvlText w:val="o"/>
      <w:lvlJc w:val="left"/>
      <w:pPr>
        <w:ind w:left="3600" w:hanging="360"/>
      </w:pPr>
      <w:rPr>
        <w:rFonts w:ascii="Courier New" w:hAnsi="Courier New" w:hint="default"/>
      </w:rPr>
    </w:lvl>
    <w:lvl w:ilvl="5" w:tplc="CA907AAA">
      <w:start w:val="1"/>
      <w:numFmt w:val="bullet"/>
      <w:lvlText w:val=""/>
      <w:lvlJc w:val="left"/>
      <w:pPr>
        <w:ind w:left="4320" w:hanging="360"/>
      </w:pPr>
      <w:rPr>
        <w:rFonts w:ascii="Wingdings" w:hAnsi="Wingdings" w:hint="default"/>
      </w:rPr>
    </w:lvl>
    <w:lvl w:ilvl="6" w:tplc="3886FDFE">
      <w:start w:val="1"/>
      <w:numFmt w:val="bullet"/>
      <w:lvlText w:val=""/>
      <w:lvlJc w:val="left"/>
      <w:pPr>
        <w:ind w:left="5040" w:hanging="360"/>
      </w:pPr>
      <w:rPr>
        <w:rFonts w:ascii="Symbol" w:hAnsi="Symbol" w:hint="default"/>
      </w:rPr>
    </w:lvl>
    <w:lvl w:ilvl="7" w:tplc="90EEA750">
      <w:start w:val="1"/>
      <w:numFmt w:val="bullet"/>
      <w:lvlText w:val="o"/>
      <w:lvlJc w:val="left"/>
      <w:pPr>
        <w:ind w:left="5760" w:hanging="360"/>
      </w:pPr>
      <w:rPr>
        <w:rFonts w:ascii="Courier New" w:hAnsi="Courier New" w:hint="default"/>
      </w:rPr>
    </w:lvl>
    <w:lvl w:ilvl="8" w:tplc="12F6EDBA">
      <w:start w:val="1"/>
      <w:numFmt w:val="bullet"/>
      <w:lvlText w:val=""/>
      <w:lvlJc w:val="left"/>
      <w:pPr>
        <w:ind w:left="6480" w:hanging="360"/>
      </w:pPr>
      <w:rPr>
        <w:rFonts w:ascii="Wingdings" w:hAnsi="Wingdings" w:hint="default"/>
      </w:rPr>
    </w:lvl>
  </w:abstractNum>
  <w:num w:numId="1" w16cid:durableId="1312102250">
    <w:abstractNumId w:val="7"/>
  </w:num>
  <w:num w:numId="2" w16cid:durableId="2005232831">
    <w:abstractNumId w:val="16"/>
  </w:num>
  <w:num w:numId="3" w16cid:durableId="1775973488">
    <w:abstractNumId w:val="13"/>
  </w:num>
  <w:num w:numId="4" w16cid:durableId="1488083908">
    <w:abstractNumId w:val="18"/>
  </w:num>
  <w:num w:numId="5" w16cid:durableId="1249538127">
    <w:abstractNumId w:val="14"/>
  </w:num>
  <w:num w:numId="6" w16cid:durableId="977614203">
    <w:abstractNumId w:val="12"/>
  </w:num>
  <w:num w:numId="7" w16cid:durableId="528688122">
    <w:abstractNumId w:val="2"/>
  </w:num>
  <w:num w:numId="8" w16cid:durableId="1143086194">
    <w:abstractNumId w:val="11"/>
  </w:num>
  <w:num w:numId="9" w16cid:durableId="600844631">
    <w:abstractNumId w:val="5"/>
  </w:num>
  <w:num w:numId="10" w16cid:durableId="880240797">
    <w:abstractNumId w:val="8"/>
  </w:num>
  <w:num w:numId="11" w16cid:durableId="2037534091">
    <w:abstractNumId w:val="10"/>
  </w:num>
  <w:num w:numId="12" w16cid:durableId="340939882">
    <w:abstractNumId w:val="3"/>
  </w:num>
  <w:num w:numId="13" w16cid:durableId="1728334451">
    <w:abstractNumId w:val="9"/>
  </w:num>
  <w:num w:numId="14" w16cid:durableId="1477406179">
    <w:abstractNumId w:val="4"/>
  </w:num>
  <w:num w:numId="15" w16cid:durableId="1001852103">
    <w:abstractNumId w:val="1"/>
  </w:num>
  <w:num w:numId="16" w16cid:durableId="1121532412">
    <w:abstractNumId w:val="0"/>
  </w:num>
  <w:num w:numId="17" w16cid:durableId="1270429220">
    <w:abstractNumId w:val="17"/>
  </w:num>
  <w:num w:numId="18" w16cid:durableId="382213832">
    <w:abstractNumId w:val="6"/>
  </w:num>
  <w:num w:numId="19" w16cid:durableId="1243560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6F"/>
    <w:rsid w:val="000740FF"/>
    <w:rsid w:val="000D10A7"/>
    <w:rsid w:val="00132EBA"/>
    <w:rsid w:val="00146BF4"/>
    <w:rsid w:val="00160100"/>
    <w:rsid w:val="00171C1F"/>
    <w:rsid w:val="001DED59"/>
    <w:rsid w:val="001E0270"/>
    <w:rsid w:val="002361ED"/>
    <w:rsid w:val="00283351"/>
    <w:rsid w:val="002857D2"/>
    <w:rsid w:val="002C4229"/>
    <w:rsid w:val="002E3A89"/>
    <w:rsid w:val="002E50B6"/>
    <w:rsid w:val="003110B7"/>
    <w:rsid w:val="00372EA6"/>
    <w:rsid w:val="00384404"/>
    <w:rsid w:val="003F18D0"/>
    <w:rsid w:val="00441DD4"/>
    <w:rsid w:val="00474ADE"/>
    <w:rsid w:val="0048260A"/>
    <w:rsid w:val="004C5374"/>
    <w:rsid w:val="00544A9A"/>
    <w:rsid w:val="00552E8B"/>
    <w:rsid w:val="00587126"/>
    <w:rsid w:val="00593459"/>
    <w:rsid w:val="005A16D8"/>
    <w:rsid w:val="005C34C8"/>
    <w:rsid w:val="006249A2"/>
    <w:rsid w:val="00640277"/>
    <w:rsid w:val="006403D9"/>
    <w:rsid w:val="00645681"/>
    <w:rsid w:val="006552FB"/>
    <w:rsid w:val="00656F2C"/>
    <w:rsid w:val="00682242"/>
    <w:rsid w:val="006B63F5"/>
    <w:rsid w:val="00784E99"/>
    <w:rsid w:val="007A0F03"/>
    <w:rsid w:val="007B3FBA"/>
    <w:rsid w:val="007E243C"/>
    <w:rsid w:val="007F365C"/>
    <w:rsid w:val="00854AEE"/>
    <w:rsid w:val="00872CE7"/>
    <w:rsid w:val="008962C8"/>
    <w:rsid w:val="00896F14"/>
    <w:rsid w:val="008A71B8"/>
    <w:rsid w:val="008C3AF5"/>
    <w:rsid w:val="008F349A"/>
    <w:rsid w:val="008F7AD8"/>
    <w:rsid w:val="0096631C"/>
    <w:rsid w:val="00967478"/>
    <w:rsid w:val="00974F4A"/>
    <w:rsid w:val="009862A6"/>
    <w:rsid w:val="009C03B6"/>
    <w:rsid w:val="00A33AD4"/>
    <w:rsid w:val="00AE0A72"/>
    <w:rsid w:val="00B1751A"/>
    <w:rsid w:val="00B85A05"/>
    <w:rsid w:val="00B92A02"/>
    <w:rsid w:val="00B96E32"/>
    <w:rsid w:val="00BE373C"/>
    <w:rsid w:val="00C74034"/>
    <w:rsid w:val="00C952A4"/>
    <w:rsid w:val="00CA24A3"/>
    <w:rsid w:val="00CE5499"/>
    <w:rsid w:val="00D0776F"/>
    <w:rsid w:val="00D126EE"/>
    <w:rsid w:val="00D76747"/>
    <w:rsid w:val="00DA1275"/>
    <w:rsid w:val="00E6624B"/>
    <w:rsid w:val="00E748C3"/>
    <w:rsid w:val="00E76C15"/>
    <w:rsid w:val="00E977CA"/>
    <w:rsid w:val="00EA1B80"/>
    <w:rsid w:val="00EE65D1"/>
    <w:rsid w:val="00F1337D"/>
    <w:rsid w:val="00F2072D"/>
    <w:rsid w:val="00F23278"/>
    <w:rsid w:val="00F34E61"/>
    <w:rsid w:val="00F47FEE"/>
    <w:rsid w:val="00F53A3B"/>
    <w:rsid w:val="00F66380"/>
    <w:rsid w:val="00F67627"/>
    <w:rsid w:val="00FB51F3"/>
    <w:rsid w:val="00FD5F7B"/>
    <w:rsid w:val="00FD61D5"/>
    <w:rsid w:val="00FE52FB"/>
    <w:rsid w:val="01299638"/>
    <w:rsid w:val="0A04424F"/>
    <w:rsid w:val="0F1D5440"/>
    <w:rsid w:val="134BBC4F"/>
    <w:rsid w:val="1A1629FC"/>
    <w:rsid w:val="1CDACFB1"/>
    <w:rsid w:val="1EEA5D0C"/>
    <w:rsid w:val="20930B30"/>
    <w:rsid w:val="2B2A5B9C"/>
    <w:rsid w:val="2B55C87E"/>
    <w:rsid w:val="2BB2E490"/>
    <w:rsid w:val="30985414"/>
    <w:rsid w:val="32536150"/>
    <w:rsid w:val="33D69FD6"/>
    <w:rsid w:val="419E03A5"/>
    <w:rsid w:val="4AC4A97A"/>
    <w:rsid w:val="508A3465"/>
    <w:rsid w:val="511182DE"/>
    <w:rsid w:val="529AFA82"/>
    <w:rsid w:val="54495D14"/>
    <w:rsid w:val="59F3D88A"/>
    <w:rsid w:val="64675ACE"/>
    <w:rsid w:val="64E0D9F8"/>
    <w:rsid w:val="6FADFC7E"/>
    <w:rsid w:val="739E66E2"/>
    <w:rsid w:val="7437D7EE"/>
    <w:rsid w:val="75FE7333"/>
    <w:rsid w:val="76DAAAC3"/>
    <w:rsid w:val="781038F4"/>
    <w:rsid w:val="7BB6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08DD"/>
  <w15:chartTrackingRefBased/>
  <w15:docId w15:val="{5F42E35B-7909-4289-A2ED-EA8DB4FF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1D5"/>
    <w:rPr>
      <w:color w:val="0563C1" w:themeColor="hyperlink"/>
      <w:u w:val="single"/>
    </w:rPr>
  </w:style>
  <w:style w:type="character" w:styleId="UnresolvedMention">
    <w:name w:val="Unresolved Mention"/>
    <w:basedOn w:val="DefaultParagraphFont"/>
    <w:uiPriority w:val="99"/>
    <w:semiHidden/>
    <w:unhideWhenUsed/>
    <w:rsid w:val="00FD61D5"/>
    <w:rPr>
      <w:color w:val="605E5C"/>
      <w:shd w:val="clear" w:color="auto" w:fill="E1DFDD"/>
    </w:rPr>
  </w:style>
  <w:style w:type="paragraph" w:styleId="ListParagraph">
    <w:name w:val="List Paragraph"/>
    <w:basedOn w:val="Normal"/>
    <w:uiPriority w:val="34"/>
    <w:qFormat/>
    <w:rsid w:val="00DA1275"/>
    <w:pPr>
      <w:ind w:left="720"/>
      <w:contextualSpacing/>
    </w:pPr>
  </w:style>
  <w:style w:type="character" w:styleId="FollowedHyperlink">
    <w:name w:val="FollowedHyperlink"/>
    <w:basedOn w:val="DefaultParagraphFont"/>
    <w:uiPriority w:val="99"/>
    <w:semiHidden/>
    <w:unhideWhenUsed/>
    <w:rsid w:val="008C3A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508">
      <w:bodyDiv w:val="1"/>
      <w:marLeft w:val="0"/>
      <w:marRight w:val="0"/>
      <w:marTop w:val="0"/>
      <w:marBottom w:val="0"/>
      <w:divBdr>
        <w:top w:val="none" w:sz="0" w:space="0" w:color="auto"/>
        <w:left w:val="none" w:sz="0" w:space="0" w:color="auto"/>
        <w:bottom w:val="none" w:sz="0" w:space="0" w:color="auto"/>
        <w:right w:val="none" w:sz="0" w:space="0" w:color="auto"/>
      </w:divBdr>
    </w:div>
    <w:div w:id="639001619">
      <w:bodyDiv w:val="1"/>
      <w:marLeft w:val="0"/>
      <w:marRight w:val="0"/>
      <w:marTop w:val="0"/>
      <w:marBottom w:val="0"/>
      <w:divBdr>
        <w:top w:val="none" w:sz="0" w:space="0" w:color="auto"/>
        <w:left w:val="none" w:sz="0" w:space="0" w:color="auto"/>
        <w:bottom w:val="none" w:sz="0" w:space="0" w:color="auto"/>
        <w:right w:val="none" w:sz="0" w:space="0" w:color="auto"/>
      </w:divBdr>
    </w:div>
    <w:div w:id="910650843">
      <w:bodyDiv w:val="1"/>
      <w:marLeft w:val="0"/>
      <w:marRight w:val="0"/>
      <w:marTop w:val="0"/>
      <w:marBottom w:val="0"/>
      <w:divBdr>
        <w:top w:val="none" w:sz="0" w:space="0" w:color="auto"/>
        <w:left w:val="none" w:sz="0" w:space="0" w:color="auto"/>
        <w:bottom w:val="none" w:sz="0" w:space="0" w:color="auto"/>
        <w:right w:val="none" w:sz="0" w:space="0" w:color="auto"/>
      </w:divBdr>
    </w:div>
    <w:div w:id="1796411417">
      <w:bodyDiv w:val="1"/>
      <w:marLeft w:val="0"/>
      <w:marRight w:val="0"/>
      <w:marTop w:val="0"/>
      <w:marBottom w:val="0"/>
      <w:divBdr>
        <w:top w:val="none" w:sz="0" w:space="0" w:color="auto"/>
        <w:left w:val="none" w:sz="0" w:space="0" w:color="auto"/>
        <w:bottom w:val="none" w:sz="0" w:space="0" w:color="auto"/>
        <w:right w:val="none" w:sz="0" w:space="0" w:color="auto"/>
      </w:divBdr>
    </w:div>
    <w:div w:id="1890220760">
      <w:bodyDiv w:val="1"/>
      <w:marLeft w:val="0"/>
      <w:marRight w:val="0"/>
      <w:marTop w:val="0"/>
      <w:marBottom w:val="0"/>
      <w:divBdr>
        <w:top w:val="none" w:sz="0" w:space="0" w:color="auto"/>
        <w:left w:val="none" w:sz="0" w:space="0" w:color="auto"/>
        <w:bottom w:val="none" w:sz="0" w:space="0" w:color="auto"/>
        <w:right w:val="none" w:sz="0" w:space="0" w:color="auto"/>
      </w:divBdr>
    </w:div>
    <w:div w:id="20622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r.io/Title-42/Part-52h" TargetMode="Externa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microsoft.com/en-us/office/add-or-remove-a-digital-signature-for-microsoft-365-files-70d26dc9-be10-46f1-8efa-719c8b3f1a2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nfo.gov/content/pkg/USCODE-2022-title18/pdf/USCODE-2022-title18-partI-chap47-sec100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si-review@mail.nih.gov" TargetMode="External"/><Relationship Id="rId4" Type="http://schemas.openxmlformats.org/officeDocument/2006/relationships/numbering" Target="numbering.xml"/><Relationship Id="rId9" Type="http://schemas.openxmlformats.org/officeDocument/2006/relationships/hyperlink" Target="https://ecfr.io/Title-42/Part-5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C68C75789D24EBB54235D41D43202" ma:contentTypeVersion="12" ma:contentTypeDescription="Create a new document." ma:contentTypeScope="" ma:versionID="f2ab7786b989f83c7b7c8a96fc199652">
  <xsd:schema xmlns:xsd="http://www.w3.org/2001/XMLSchema" xmlns:xs="http://www.w3.org/2001/XMLSchema" xmlns:p="http://schemas.microsoft.com/office/2006/metadata/properties" xmlns:ns2="fa5e9170-843d-4df2-aff2-24f904881746" xmlns:ns3="d8758d65-a8ea-4f9d-b03c-205463897908" targetNamespace="http://schemas.microsoft.com/office/2006/metadata/properties" ma:root="true" ma:fieldsID="35c6d5e045c915be77916eb6bb14908b" ns2:_="" ns3:_="">
    <xsd:import namespace="fa5e9170-843d-4df2-aff2-24f904881746"/>
    <xsd:import namespace="d8758d65-a8ea-4f9d-b03c-2054638979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e9170-843d-4df2-aff2-24f904881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58d65-a8ea-4f9d-b03c-2054638979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1d544a-32ae-487e-a5fc-7841a02f69d4}" ma:internalName="TaxCatchAll" ma:showField="CatchAllData" ma:web="d8758d65-a8ea-4f9d-b03c-205463897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e9170-843d-4df2-aff2-24f904881746">
      <Terms xmlns="http://schemas.microsoft.com/office/infopath/2007/PartnerControls"/>
    </lcf76f155ced4ddcb4097134ff3c332f>
    <TaxCatchAll xmlns="d8758d65-a8ea-4f9d-b03c-205463897908" xsi:nil="true"/>
    <MediaLengthInSeconds xmlns="fa5e9170-843d-4df2-aff2-24f904881746" xsi:nil="true"/>
  </documentManagement>
</p:properties>
</file>

<file path=customXml/itemProps1.xml><?xml version="1.0" encoding="utf-8"?>
<ds:datastoreItem xmlns:ds="http://schemas.openxmlformats.org/officeDocument/2006/customXml" ds:itemID="{428D56CB-A8B5-4F2B-AD20-54D311EA3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e9170-843d-4df2-aff2-24f904881746"/>
    <ds:schemaRef ds:uri="d8758d65-a8ea-4f9d-b03c-205463897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A0CE1-DE2F-4B75-B705-A54D4A7AC799}">
  <ds:schemaRefs>
    <ds:schemaRef ds:uri="http://schemas.microsoft.com/sharepoint/v3/contenttype/forms"/>
  </ds:schemaRefs>
</ds:datastoreItem>
</file>

<file path=customXml/itemProps3.xml><?xml version="1.0" encoding="utf-8"?>
<ds:datastoreItem xmlns:ds="http://schemas.openxmlformats.org/officeDocument/2006/customXml" ds:itemID="{6846B9E6-CE6D-48B4-BC79-1052B04C58C0}">
  <ds:schemaRefs>
    <ds:schemaRef ds:uri="http://schemas.microsoft.com/office/2006/metadata/properties"/>
    <ds:schemaRef ds:uri="http://schemas.microsoft.com/office/infopath/2007/PartnerControls"/>
    <ds:schemaRef ds:uri="fa5e9170-843d-4df2-aff2-24f904881746"/>
    <ds:schemaRef ds:uri="d8758d65-a8ea-4f9d-b03c-20546389790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1382</Words>
  <Characters>7881</Characters>
  <Application>Microsoft Office Word</Application>
  <DocSecurity>0</DocSecurity>
  <Lines>65</Lines>
  <Paragraphs>18</Paragraphs>
  <ScaleCrop>false</ScaleCrop>
  <Company>NIH - Office of the Director</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 Kristina (NIH/OD) [E]</dc:creator>
  <cp:keywords/>
  <dc:description/>
  <cp:lastModifiedBy>Faulk, Kristina (NIH/OD) [E]</cp:lastModifiedBy>
  <cp:revision>11</cp:revision>
  <dcterms:created xsi:type="dcterms:W3CDTF">2025-07-02T19:41:00Z</dcterms:created>
  <dcterms:modified xsi:type="dcterms:W3CDTF">2025-07-03T19:24:00Z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0x010100837C68C75789D24EBB54235D41D43202</vt:lpwstr>
  </property>
  <property fmtid="{D5CDD505-2E9C-101B-9397-08002B2CF9AE}" pid="3" name="MediaServiceImageTags">
    <vt:lpwstr/>
  </property>
  <property fmtid="{D5CDD505-2E9C-101B-9397-08002B2CF9AE}" pid="4" name="Order">
    <vt:r8>19400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